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F2" w:rsidRPr="002F6ABF" w:rsidRDefault="008249AE" w:rsidP="007D3752">
      <w:pPr>
        <w:spacing w:before="240" w:line="276" w:lineRule="auto"/>
        <w:jc w:val="center"/>
        <w:rPr>
          <w:rFonts w:ascii="Times New Roman" w:hAnsi="Times New Roman" w:cs="Times New Roman"/>
          <w:b/>
          <w:sz w:val="28"/>
          <w:szCs w:val="28"/>
          <w:lang w:val="uk-UA"/>
        </w:rPr>
      </w:pPr>
      <w:r w:rsidRPr="002F6ABF">
        <w:rPr>
          <w:rFonts w:ascii="Times New Roman" w:hAnsi="Times New Roman" w:cs="Times New Roman"/>
          <w:b/>
          <w:sz w:val="28"/>
          <w:szCs w:val="28"/>
          <w:lang w:val="uk-UA"/>
        </w:rPr>
        <w:t>Перший</w:t>
      </w:r>
      <w:r w:rsidR="00C3787A" w:rsidRPr="002F6ABF">
        <w:rPr>
          <w:rFonts w:ascii="Times New Roman" w:hAnsi="Times New Roman" w:cs="Times New Roman"/>
          <w:b/>
          <w:sz w:val="28"/>
          <w:szCs w:val="28"/>
          <w:lang w:val="uk-UA"/>
        </w:rPr>
        <w:t xml:space="preserve"> </w:t>
      </w:r>
      <w:r w:rsidR="007655B2" w:rsidRPr="002F6ABF">
        <w:rPr>
          <w:rFonts w:ascii="Times New Roman" w:hAnsi="Times New Roman" w:cs="Times New Roman"/>
          <w:b/>
          <w:sz w:val="28"/>
          <w:szCs w:val="28"/>
          <w:lang w:val="uk-UA"/>
        </w:rPr>
        <w:t>апеляційний</w:t>
      </w:r>
      <w:r w:rsidR="00C3787A" w:rsidRPr="002F6ABF">
        <w:rPr>
          <w:rFonts w:ascii="Times New Roman" w:hAnsi="Times New Roman" w:cs="Times New Roman"/>
          <w:b/>
          <w:sz w:val="28"/>
          <w:szCs w:val="28"/>
          <w:lang w:val="uk-UA"/>
        </w:rPr>
        <w:t xml:space="preserve"> </w:t>
      </w:r>
      <w:r w:rsidR="007655B2" w:rsidRPr="002F6ABF">
        <w:rPr>
          <w:rFonts w:ascii="Times New Roman" w:hAnsi="Times New Roman" w:cs="Times New Roman"/>
          <w:b/>
          <w:sz w:val="28"/>
          <w:szCs w:val="28"/>
          <w:lang w:val="uk-UA"/>
        </w:rPr>
        <w:t>адміністративний суд</w:t>
      </w:r>
    </w:p>
    <w:p w:rsidR="007655B2" w:rsidRPr="002F6ABF" w:rsidRDefault="007655B2" w:rsidP="007D3752">
      <w:pPr>
        <w:spacing w:before="240" w:line="276" w:lineRule="auto"/>
        <w:rPr>
          <w:rFonts w:ascii="Times New Roman" w:hAnsi="Times New Roman" w:cs="Times New Roman"/>
          <w:b/>
          <w:sz w:val="28"/>
          <w:szCs w:val="28"/>
          <w:lang w:val="uk-UA"/>
        </w:rPr>
      </w:pPr>
      <w:r w:rsidRPr="002F6ABF">
        <w:rPr>
          <w:rFonts w:ascii="Times New Roman" w:hAnsi="Times New Roman" w:cs="Times New Roman"/>
          <w:b/>
          <w:sz w:val="28"/>
          <w:szCs w:val="28"/>
          <w:lang w:val="uk-UA"/>
        </w:rPr>
        <w:t>«</w:t>
      </w:r>
      <w:r w:rsidR="00E35853">
        <w:rPr>
          <w:rFonts w:ascii="Times New Roman" w:hAnsi="Times New Roman" w:cs="Times New Roman"/>
          <w:b/>
          <w:sz w:val="28"/>
          <w:szCs w:val="28"/>
          <w:lang w:val="uk-UA"/>
        </w:rPr>
        <w:t>24</w:t>
      </w:r>
      <w:r w:rsidRPr="002F6ABF">
        <w:rPr>
          <w:rFonts w:ascii="Times New Roman" w:hAnsi="Times New Roman" w:cs="Times New Roman"/>
          <w:b/>
          <w:sz w:val="28"/>
          <w:szCs w:val="28"/>
          <w:lang w:val="uk-UA"/>
        </w:rPr>
        <w:t>»</w:t>
      </w:r>
      <w:r w:rsidR="00E35853">
        <w:rPr>
          <w:rFonts w:ascii="Times New Roman" w:hAnsi="Times New Roman" w:cs="Times New Roman"/>
          <w:b/>
          <w:sz w:val="28"/>
          <w:szCs w:val="28"/>
          <w:lang w:val="uk-UA"/>
        </w:rPr>
        <w:t xml:space="preserve"> лютого </w:t>
      </w:r>
      <w:r w:rsidR="001234F5" w:rsidRPr="002F6ABF">
        <w:rPr>
          <w:rFonts w:ascii="Times New Roman" w:hAnsi="Times New Roman" w:cs="Times New Roman"/>
          <w:b/>
          <w:sz w:val="28"/>
          <w:szCs w:val="28"/>
          <w:lang w:val="uk-UA"/>
        </w:rPr>
        <w:t>20</w:t>
      </w:r>
      <w:r w:rsidR="00F46E31" w:rsidRPr="002F6ABF">
        <w:rPr>
          <w:rFonts w:ascii="Times New Roman" w:hAnsi="Times New Roman" w:cs="Times New Roman"/>
          <w:b/>
          <w:sz w:val="28"/>
          <w:szCs w:val="28"/>
          <w:lang w:val="uk-UA"/>
        </w:rPr>
        <w:t>2</w:t>
      </w:r>
      <w:r w:rsidR="005379C6">
        <w:rPr>
          <w:rFonts w:ascii="Times New Roman" w:hAnsi="Times New Roman" w:cs="Times New Roman"/>
          <w:b/>
          <w:sz w:val="28"/>
          <w:szCs w:val="28"/>
          <w:lang w:val="uk-UA"/>
        </w:rPr>
        <w:t>1</w:t>
      </w:r>
      <w:r w:rsidR="005043AA" w:rsidRPr="002F6ABF">
        <w:rPr>
          <w:rFonts w:ascii="Times New Roman" w:hAnsi="Times New Roman" w:cs="Times New Roman"/>
          <w:b/>
          <w:sz w:val="28"/>
          <w:szCs w:val="28"/>
          <w:lang w:val="uk-UA"/>
        </w:rPr>
        <w:t xml:space="preserve"> року</w:t>
      </w:r>
      <w:r w:rsidRPr="002F6ABF">
        <w:rPr>
          <w:rFonts w:ascii="Times New Roman" w:hAnsi="Times New Roman" w:cs="Times New Roman"/>
          <w:b/>
          <w:sz w:val="28"/>
          <w:szCs w:val="28"/>
          <w:lang w:val="uk-UA"/>
        </w:rPr>
        <w:t xml:space="preserve">                                                              м. Краматорськ</w:t>
      </w:r>
    </w:p>
    <w:p w:rsidR="007655B2" w:rsidRPr="002F6ABF" w:rsidRDefault="007655B2" w:rsidP="007D3752">
      <w:pPr>
        <w:spacing w:after="0" w:line="276" w:lineRule="auto"/>
        <w:jc w:val="center"/>
        <w:rPr>
          <w:rFonts w:ascii="Times New Roman" w:hAnsi="Times New Roman" w:cs="Times New Roman"/>
          <w:b/>
          <w:sz w:val="28"/>
          <w:szCs w:val="28"/>
          <w:lang w:val="uk-UA"/>
        </w:rPr>
      </w:pPr>
      <w:r w:rsidRPr="002F6ABF">
        <w:rPr>
          <w:rFonts w:ascii="Times New Roman" w:hAnsi="Times New Roman" w:cs="Times New Roman"/>
          <w:b/>
          <w:sz w:val="28"/>
          <w:szCs w:val="28"/>
          <w:lang w:val="uk-UA"/>
        </w:rPr>
        <w:t>ЗВІТ</w:t>
      </w:r>
    </w:p>
    <w:p w:rsidR="007655B2" w:rsidRPr="002F6ABF" w:rsidRDefault="003D5457" w:rsidP="007D3752">
      <w:pPr>
        <w:spacing w:after="0" w:line="276" w:lineRule="auto"/>
        <w:jc w:val="center"/>
        <w:rPr>
          <w:rFonts w:ascii="Times New Roman" w:hAnsi="Times New Roman" w:cs="Times New Roman"/>
          <w:b/>
          <w:sz w:val="28"/>
          <w:szCs w:val="28"/>
          <w:lang w:val="uk-UA"/>
        </w:rPr>
      </w:pPr>
      <w:r w:rsidRPr="002F6ABF">
        <w:rPr>
          <w:rFonts w:ascii="Times New Roman" w:hAnsi="Times New Roman" w:cs="Times New Roman"/>
          <w:b/>
          <w:sz w:val="28"/>
          <w:szCs w:val="28"/>
          <w:lang w:val="uk-UA"/>
        </w:rPr>
        <w:t>про виконання П</w:t>
      </w:r>
      <w:r w:rsidR="007655B2" w:rsidRPr="002F6ABF">
        <w:rPr>
          <w:rFonts w:ascii="Times New Roman" w:hAnsi="Times New Roman" w:cs="Times New Roman"/>
          <w:b/>
          <w:sz w:val="28"/>
          <w:szCs w:val="28"/>
          <w:lang w:val="uk-UA"/>
        </w:rPr>
        <w:t>лану роботи</w:t>
      </w:r>
      <w:r w:rsidR="0086768B" w:rsidRPr="002F6ABF">
        <w:rPr>
          <w:rFonts w:ascii="Times New Roman" w:hAnsi="Times New Roman" w:cs="Times New Roman"/>
          <w:b/>
          <w:sz w:val="28"/>
          <w:szCs w:val="28"/>
          <w:lang w:val="uk-UA"/>
        </w:rPr>
        <w:t xml:space="preserve"> </w:t>
      </w:r>
      <w:r w:rsidR="008249AE" w:rsidRPr="002F6ABF">
        <w:rPr>
          <w:rFonts w:ascii="Times New Roman" w:hAnsi="Times New Roman" w:cs="Times New Roman"/>
          <w:b/>
          <w:sz w:val="28"/>
          <w:szCs w:val="28"/>
          <w:lang w:val="uk-UA"/>
        </w:rPr>
        <w:t xml:space="preserve">Першого </w:t>
      </w:r>
      <w:r w:rsidR="007655B2" w:rsidRPr="002F6ABF">
        <w:rPr>
          <w:rFonts w:ascii="Times New Roman" w:hAnsi="Times New Roman" w:cs="Times New Roman"/>
          <w:b/>
          <w:sz w:val="28"/>
          <w:szCs w:val="28"/>
          <w:lang w:val="uk-UA"/>
        </w:rPr>
        <w:t>апеляційного</w:t>
      </w:r>
    </w:p>
    <w:p w:rsidR="00BB2E6E" w:rsidRDefault="007655B2" w:rsidP="007D3752">
      <w:pPr>
        <w:spacing w:after="0" w:line="276" w:lineRule="auto"/>
        <w:jc w:val="center"/>
        <w:rPr>
          <w:rFonts w:ascii="Times New Roman" w:hAnsi="Times New Roman" w:cs="Times New Roman"/>
          <w:b/>
          <w:sz w:val="28"/>
          <w:szCs w:val="28"/>
          <w:lang w:val="uk-UA"/>
        </w:rPr>
      </w:pPr>
      <w:r w:rsidRPr="002F6ABF">
        <w:rPr>
          <w:rFonts w:ascii="Times New Roman" w:hAnsi="Times New Roman" w:cs="Times New Roman"/>
          <w:b/>
          <w:sz w:val="28"/>
          <w:szCs w:val="28"/>
          <w:lang w:val="uk-UA"/>
        </w:rPr>
        <w:t>адміністра</w:t>
      </w:r>
      <w:r w:rsidR="003D5457" w:rsidRPr="002F6ABF">
        <w:rPr>
          <w:rFonts w:ascii="Times New Roman" w:hAnsi="Times New Roman" w:cs="Times New Roman"/>
          <w:b/>
          <w:sz w:val="28"/>
          <w:szCs w:val="28"/>
          <w:lang w:val="uk-UA"/>
        </w:rPr>
        <w:t xml:space="preserve">тивного суду за </w:t>
      </w:r>
      <w:r w:rsidR="00E00FB7">
        <w:rPr>
          <w:rFonts w:ascii="Times New Roman" w:hAnsi="Times New Roman" w:cs="Times New Roman"/>
          <w:b/>
          <w:sz w:val="28"/>
          <w:szCs w:val="28"/>
          <w:lang w:val="uk-UA"/>
        </w:rPr>
        <w:t>І</w:t>
      </w:r>
      <w:r w:rsidR="008F37D5">
        <w:rPr>
          <w:rFonts w:ascii="Times New Roman" w:hAnsi="Times New Roman" w:cs="Times New Roman"/>
          <w:b/>
          <w:sz w:val="28"/>
          <w:szCs w:val="28"/>
          <w:lang w:val="uk-UA"/>
        </w:rPr>
        <w:t>І</w:t>
      </w:r>
      <w:r w:rsidR="003D5457" w:rsidRPr="002F6ABF">
        <w:rPr>
          <w:rFonts w:ascii="Times New Roman" w:hAnsi="Times New Roman" w:cs="Times New Roman"/>
          <w:b/>
          <w:sz w:val="28"/>
          <w:szCs w:val="28"/>
          <w:lang w:val="uk-UA"/>
        </w:rPr>
        <w:t xml:space="preserve"> півріччя 20</w:t>
      </w:r>
      <w:r w:rsidR="004F6675">
        <w:rPr>
          <w:rFonts w:ascii="Times New Roman" w:hAnsi="Times New Roman" w:cs="Times New Roman"/>
          <w:b/>
          <w:sz w:val="28"/>
          <w:szCs w:val="28"/>
          <w:lang w:val="uk-UA"/>
        </w:rPr>
        <w:t>2</w:t>
      </w:r>
      <w:r w:rsidR="005379C6">
        <w:rPr>
          <w:rFonts w:ascii="Times New Roman" w:hAnsi="Times New Roman" w:cs="Times New Roman"/>
          <w:b/>
          <w:sz w:val="28"/>
          <w:szCs w:val="28"/>
          <w:lang w:val="uk-UA"/>
        </w:rPr>
        <w:t>1</w:t>
      </w:r>
      <w:bookmarkStart w:id="0" w:name="_GoBack"/>
      <w:bookmarkEnd w:id="0"/>
      <w:r w:rsidRPr="002F6ABF">
        <w:rPr>
          <w:rFonts w:ascii="Times New Roman" w:hAnsi="Times New Roman" w:cs="Times New Roman"/>
          <w:b/>
          <w:sz w:val="28"/>
          <w:szCs w:val="28"/>
          <w:lang w:val="uk-UA"/>
        </w:rPr>
        <w:t xml:space="preserve"> року</w:t>
      </w:r>
    </w:p>
    <w:p w:rsidR="00BD6E4E" w:rsidRPr="002F6ABF" w:rsidRDefault="00BD6E4E" w:rsidP="007D3752">
      <w:pPr>
        <w:spacing w:after="0" w:line="276" w:lineRule="auto"/>
        <w:jc w:val="center"/>
        <w:rPr>
          <w:rFonts w:ascii="Times New Roman" w:hAnsi="Times New Roman" w:cs="Times New Roman"/>
          <w:b/>
          <w:sz w:val="28"/>
          <w:szCs w:val="28"/>
          <w:lang w:val="uk-UA"/>
        </w:rPr>
      </w:pPr>
    </w:p>
    <w:p w:rsidR="0036228D" w:rsidRPr="00393DE9" w:rsidRDefault="0036228D" w:rsidP="007D3752">
      <w:pPr>
        <w:spacing w:after="0" w:line="276" w:lineRule="auto"/>
        <w:ind w:firstLine="708"/>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Однією з основних складових діяльності будь-якої організації є планування роботи</w:t>
      </w:r>
      <w:r w:rsidR="00094BBA" w:rsidRPr="00393DE9">
        <w:rPr>
          <w:rFonts w:ascii="Times New Roman" w:hAnsi="Times New Roman" w:cs="Times New Roman"/>
          <w:sz w:val="28"/>
          <w:szCs w:val="28"/>
          <w:lang w:val="uk-UA"/>
        </w:rPr>
        <w:t xml:space="preserve"> (діяльності, заходів тощо)</w:t>
      </w:r>
      <w:r w:rsidRPr="00393DE9">
        <w:rPr>
          <w:rFonts w:ascii="Times New Roman" w:hAnsi="Times New Roman" w:cs="Times New Roman"/>
          <w:sz w:val="28"/>
          <w:szCs w:val="28"/>
          <w:lang w:val="uk-UA"/>
        </w:rPr>
        <w:t>, без якого неможливим є досягнення прогнозованих результатів. Отже, планув</w:t>
      </w:r>
      <w:r w:rsidR="00C746C4" w:rsidRPr="00393DE9">
        <w:rPr>
          <w:rFonts w:ascii="Times New Roman" w:hAnsi="Times New Roman" w:cs="Times New Roman"/>
          <w:sz w:val="28"/>
          <w:szCs w:val="28"/>
          <w:lang w:val="uk-UA"/>
        </w:rPr>
        <w:t>ання роботи суду виступає основ</w:t>
      </w:r>
      <w:r w:rsidRPr="00393DE9">
        <w:rPr>
          <w:rFonts w:ascii="Times New Roman" w:hAnsi="Times New Roman" w:cs="Times New Roman"/>
          <w:sz w:val="28"/>
          <w:szCs w:val="28"/>
          <w:lang w:val="uk-UA"/>
        </w:rPr>
        <w:t xml:space="preserve">ою організаційного забезпечення виконання функцій та завдань, покладених на суд, забезпечення належних умов для здійснення правосуддя з урахуванням структури суду та взаємозв’язків між структурними підрозділами.   </w:t>
      </w:r>
    </w:p>
    <w:p w:rsidR="0025399D" w:rsidRPr="00393DE9" w:rsidRDefault="0025399D" w:rsidP="007D3752">
      <w:pPr>
        <w:spacing w:after="0" w:line="276" w:lineRule="auto"/>
        <w:ind w:firstLine="708"/>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Планування роботи суду здійснюється шляхом складання планів роботи, формування яких забезпечується шляхом підготовки пропозицій до планів роботи та їх подальшої систематизації, узагальнення та затвердження у формі плану.</w:t>
      </w:r>
    </w:p>
    <w:p w:rsidR="00A57D9D" w:rsidRPr="00393DE9" w:rsidRDefault="00A57D9D" w:rsidP="007D3752">
      <w:pPr>
        <w:spacing w:after="0" w:line="276" w:lineRule="auto"/>
        <w:ind w:firstLine="708"/>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 xml:space="preserve">У звітному періоді робота Першого апеляційного адміністративного суду (далі – </w:t>
      </w:r>
      <w:r w:rsidR="00874615" w:rsidRPr="00393DE9">
        <w:rPr>
          <w:rFonts w:ascii="Times New Roman" w:hAnsi="Times New Roman" w:cs="Times New Roman"/>
          <w:sz w:val="28"/>
          <w:szCs w:val="28"/>
          <w:lang w:val="uk-UA"/>
        </w:rPr>
        <w:t>С</w:t>
      </w:r>
      <w:r w:rsidRPr="00393DE9">
        <w:rPr>
          <w:rFonts w:ascii="Times New Roman" w:hAnsi="Times New Roman" w:cs="Times New Roman"/>
          <w:sz w:val="28"/>
          <w:szCs w:val="28"/>
          <w:lang w:val="uk-UA"/>
        </w:rPr>
        <w:t>уд) проводилась у відповідності до Плану роботи суду на І</w:t>
      </w:r>
      <w:r w:rsidR="00F85DDD">
        <w:rPr>
          <w:rFonts w:ascii="Times New Roman" w:hAnsi="Times New Roman" w:cs="Times New Roman"/>
          <w:sz w:val="28"/>
          <w:szCs w:val="28"/>
          <w:lang w:val="uk-UA"/>
        </w:rPr>
        <w:t>І</w:t>
      </w:r>
      <w:r w:rsidRPr="00393DE9">
        <w:rPr>
          <w:rFonts w:ascii="Times New Roman" w:hAnsi="Times New Roman" w:cs="Times New Roman"/>
          <w:sz w:val="28"/>
          <w:szCs w:val="28"/>
          <w:lang w:val="uk-UA"/>
        </w:rPr>
        <w:t xml:space="preserve"> півріччя 202</w:t>
      </w:r>
      <w:r w:rsidR="0096553B">
        <w:rPr>
          <w:rFonts w:ascii="Times New Roman" w:hAnsi="Times New Roman" w:cs="Times New Roman"/>
          <w:sz w:val="28"/>
          <w:szCs w:val="28"/>
          <w:lang w:val="uk-UA"/>
        </w:rPr>
        <w:t>1</w:t>
      </w:r>
      <w:r w:rsidRPr="00393DE9">
        <w:rPr>
          <w:rFonts w:ascii="Times New Roman" w:hAnsi="Times New Roman" w:cs="Times New Roman"/>
          <w:sz w:val="28"/>
          <w:szCs w:val="28"/>
          <w:lang w:val="uk-UA"/>
        </w:rPr>
        <w:t xml:space="preserve"> року, затвердженого головою суду </w:t>
      </w:r>
      <w:r w:rsidR="00F85DDD">
        <w:rPr>
          <w:rFonts w:ascii="Times New Roman" w:hAnsi="Times New Roman" w:cs="Times New Roman"/>
          <w:sz w:val="28"/>
          <w:szCs w:val="28"/>
          <w:lang w:val="uk-UA"/>
        </w:rPr>
        <w:t xml:space="preserve">15 червня </w:t>
      </w:r>
      <w:r w:rsidRPr="00393DE9">
        <w:rPr>
          <w:rFonts w:ascii="Times New Roman" w:hAnsi="Times New Roman" w:cs="Times New Roman"/>
          <w:sz w:val="28"/>
          <w:szCs w:val="28"/>
          <w:lang w:val="uk-UA"/>
        </w:rPr>
        <w:t>20</w:t>
      </w:r>
      <w:r w:rsidR="00E51EF7" w:rsidRPr="00393DE9">
        <w:rPr>
          <w:rFonts w:ascii="Times New Roman" w:hAnsi="Times New Roman" w:cs="Times New Roman"/>
          <w:sz w:val="28"/>
          <w:szCs w:val="28"/>
          <w:lang w:val="uk-UA"/>
        </w:rPr>
        <w:t>2</w:t>
      </w:r>
      <w:r w:rsidR="00F85DDD">
        <w:rPr>
          <w:rFonts w:ascii="Times New Roman" w:hAnsi="Times New Roman" w:cs="Times New Roman"/>
          <w:sz w:val="28"/>
          <w:szCs w:val="28"/>
          <w:lang w:val="uk-UA"/>
        </w:rPr>
        <w:t>1</w:t>
      </w:r>
      <w:r w:rsidRPr="00393DE9">
        <w:rPr>
          <w:rFonts w:ascii="Times New Roman" w:hAnsi="Times New Roman" w:cs="Times New Roman"/>
          <w:sz w:val="28"/>
          <w:szCs w:val="28"/>
          <w:lang w:val="uk-UA"/>
        </w:rPr>
        <w:t xml:space="preserve"> року.</w:t>
      </w:r>
    </w:p>
    <w:p w:rsidR="00751BE3" w:rsidRPr="00456A0A" w:rsidRDefault="006712F3" w:rsidP="007D3752">
      <w:pPr>
        <w:spacing w:after="0" w:line="276" w:lineRule="auto"/>
        <w:ind w:firstLine="708"/>
        <w:jc w:val="both"/>
        <w:rPr>
          <w:rFonts w:ascii="Times New Roman" w:hAnsi="Times New Roman" w:cs="Times New Roman"/>
          <w:sz w:val="28"/>
          <w:szCs w:val="28"/>
          <w:shd w:val="clear" w:color="auto" w:fill="FFFFFF"/>
          <w:lang w:val="uk-UA"/>
        </w:rPr>
      </w:pPr>
      <w:r w:rsidRPr="00393DE9">
        <w:rPr>
          <w:rFonts w:ascii="Times New Roman" w:hAnsi="Times New Roman" w:cs="Times New Roman"/>
          <w:color w:val="000000"/>
          <w:sz w:val="28"/>
          <w:szCs w:val="28"/>
          <w:shd w:val="clear" w:color="auto" w:fill="FFFFFF"/>
          <w:lang w:val="uk-UA"/>
        </w:rPr>
        <w:t>Задля покращення здійснення правосуддя та щоденної багатосторонньої роботи Суду протягом звітного періоду важливим</w:t>
      </w:r>
      <w:r w:rsidR="00EA615E">
        <w:rPr>
          <w:rFonts w:ascii="Times New Roman" w:hAnsi="Times New Roman" w:cs="Times New Roman"/>
          <w:color w:val="000000"/>
          <w:sz w:val="28"/>
          <w:szCs w:val="28"/>
          <w:shd w:val="clear" w:color="auto" w:fill="FFFFFF"/>
          <w:lang w:val="uk-UA"/>
        </w:rPr>
        <w:t xml:space="preserve"> та результативним є проведення 6</w:t>
      </w:r>
      <w:r w:rsidR="00516D38" w:rsidRPr="00393DE9">
        <w:rPr>
          <w:rFonts w:ascii="Times New Roman" w:hAnsi="Times New Roman" w:cs="Times New Roman"/>
          <w:color w:val="000000"/>
          <w:sz w:val="28"/>
          <w:szCs w:val="28"/>
          <w:shd w:val="clear" w:color="auto" w:fill="FFFFFF"/>
          <w:lang w:val="uk-UA"/>
        </w:rPr>
        <w:t xml:space="preserve"> засідань </w:t>
      </w:r>
      <w:r w:rsidRPr="00393DE9">
        <w:rPr>
          <w:rFonts w:ascii="Times New Roman" w:hAnsi="Times New Roman" w:cs="Times New Roman"/>
          <w:color w:val="000000"/>
          <w:sz w:val="28"/>
          <w:szCs w:val="28"/>
          <w:shd w:val="clear" w:color="auto" w:fill="FFFFFF"/>
          <w:lang w:val="uk-UA"/>
        </w:rPr>
        <w:t>зборів суддів</w:t>
      </w:r>
      <w:r w:rsidR="008A2F0D">
        <w:rPr>
          <w:rFonts w:ascii="Times New Roman" w:hAnsi="Times New Roman" w:cs="Times New Roman"/>
          <w:color w:val="000000"/>
          <w:sz w:val="28"/>
          <w:szCs w:val="28"/>
          <w:shd w:val="clear" w:color="auto" w:fill="FFFFFF"/>
          <w:lang w:val="uk-UA"/>
        </w:rPr>
        <w:t>,</w:t>
      </w:r>
      <w:r w:rsidR="00516D38" w:rsidRPr="00393DE9">
        <w:rPr>
          <w:rFonts w:ascii="Times New Roman" w:hAnsi="Times New Roman" w:cs="Times New Roman"/>
          <w:color w:val="000000"/>
          <w:sz w:val="28"/>
          <w:szCs w:val="28"/>
          <w:shd w:val="clear" w:color="auto" w:fill="FFFFFF"/>
          <w:lang w:val="uk-UA"/>
        </w:rPr>
        <w:t xml:space="preserve"> на яких </w:t>
      </w:r>
      <w:r w:rsidR="00C24F58">
        <w:rPr>
          <w:rFonts w:ascii="Times New Roman" w:hAnsi="Times New Roman" w:cs="Times New Roman"/>
          <w:color w:val="000000"/>
          <w:sz w:val="28"/>
          <w:szCs w:val="28"/>
          <w:shd w:val="clear" w:color="auto" w:fill="FFFFFF"/>
          <w:lang w:val="uk-UA"/>
        </w:rPr>
        <w:t xml:space="preserve">обговорювались питання внутрішньої діяльності суду, </w:t>
      </w:r>
      <w:r w:rsidR="00AB4CAE">
        <w:rPr>
          <w:rFonts w:ascii="Times New Roman" w:hAnsi="Times New Roman" w:cs="Times New Roman"/>
          <w:color w:val="000000"/>
          <w:sz w:val="28"/>
          <w:szCs w:val="28"/>
          <w:shd w:val="clear" w:color="auto" w:fill="FFFFFF"/>
          <w:lang w:val="uk-UA"/>
        </w:rPr>
        <w:t>питання щодо застосування</w:t>
      </w:r>
      <w:r w:rsidR="00456A0A">
        <w:rPr>
          <w:rFonts w:ascii="Times New Roman" w:hAnsi="Times New Roman" w:cs="Times New Roman"/>
          <w:color w:val="000000"/>
          <w:sz w:val="28"/>
          <w:szCs w:val="28"/>
          <w:shd w:val="clear" w:color="auto" w:fill="FFFFFF"/>
          <w:lang w:val="uk-UA"/>
        </w:rPr>
        <w:t xml:space="preserve"> законодавства</w:t>
      </w:r>
      <w:r w:rsidR="008A2F0D">
        <w:rPr>
          <w:rFonts w:ascii="Times New Roman" w:hAnsi="Times New Roman" w:cs="Times New Roman"/>
          <w:color w:val="000000"/>
          <w:sz w:val="28"/>
          <w:szCs w:val="28"/>
          <w:shd w:val="clear" w:color="auto" w:fill="FFFFFF"/>
          <w:lang w:val="uk-UA"/>
        </w:rPr>
        <w:t>. В</w:t>
      </w:r>
      <w:r w:rsidR="00AB4CAE">
        <w:rPr>
          <w:rFonts w:ascii="Times New Roman" w:hAnsi="Times New Roman" w:cs="Times New Roman"/>
          <w:color w:val="000000"/>
          <w:sz w:val="28"/>
          <w:szCs w:val="28"/>
          <w:shd w:val="clear" w:color="auto" w:fill="FFFFFF"/>
          <w:lang w:val="uk-UA"/>
        </w:rPr>
        <w:t xml:space="preserve">сього </w:t>
      </w:r>
      <w:r w:rsidR="00516D38" w:rsidRPr="00393DE9">
        <w:rPr>
          <w:rFonts w:ascii="Times New Roman" w:hAnsi="Times New Roman" w:cs="Times New Roman"/>
          <w:sz w:val="28"/>
          <w:szCs w:val="28"/>
          <w:lang w:val="uk-UA"/>
        </w:rPr>
        <w:t xml:space="preserve">прийнято </w:t>
      </w:r>
      <w:r w:rsidR="00EA615E">
        <w:rPr>
          <w:rFonts w:ascii="Times New Roman" w:hAnsi="Times New Roman" w:cs="Times New Roman"/>
          <w:sz w:val="28"/>
          <w:szCs w:val="28"/>
          <w:lang w:val="uk-UA"/>
        </w:rPr>
        <w:t>18</w:t>
      </w:r>
      <w:r w:rsidR="00516D38" w:rsidRPr="00393DE9">
        <w:rPr>
          <w:rFonts w:ascii="Times New Roman" w:hAnsi="Times New Roman" w:cs="Times New Roman"/>
          <w:sz w:val="28"/>
          <w:szCs w:val="28"/>
          <w:lang w:val="uk-UA"/>
        </w:rPr>
        <w:t xml:space="preserve"> рішень,</w:t>
      </w:r>
      <w:r w:rsidR="00A4461C">
        <w:rPr>
          <w:rFonts w:ascii="Times New Roman" w:hAnsi="Times New Roman" w:cs="Times New Roman"/>
          <w:sz w:val="28"/>
          <w:szCs w:val="28"/>
          <w:lang w:val="uk-UA"/>
        </w:rPr>
        <w:t xml:space="preserve"> </w:t>
      </w:r>
      <w:r w:rsidR="00516D38" w:rsidRPr="00393DE9">
        <w:rPr>
          <w:rFonts w:ascii="Times New Roman" w:hAnsi="Times New Roman" w:cs="Times New Roman"/>
          <w:sz w:val="28"/>
          <w:szCs w:val="28"/>
          <w:lang w:val="uk-UA"/>
        </w:rPr>
        <w:t xml:space="preserve">зокрема, </w:t>
      </w:r>
      <w:r w:rsidR="00A4461C">
        <w:rPr>
          <w:rFonts w:ascii="Times New Roman" w:hAnsi="Times New Roman" w:cs="Times New Roman"/>
          <w:sz w:val="28"/>
          <w:szCs w:val="28"/>
          <w:lang w:val="uk-UA"/>
        </w:rPr>
        <w:t xml:space="preserve">заслухано </w:t>
      </w:r>
      <w:r w:rsidR="00233182">
        <w:rPr>
          <w:rFonts w:ascii="Times New Roman" w:hAnsi="Times New Roman" w:cs="Times New Roman"/>
          <w:sz w:val="28"/>
          <w:szCs w:val="28"/>
          <w:lang w:val="uk-UA"/>
        </w:rPr>
        <w:t xml:space="preserve">звіт керівника апарату суду за </w:t>
      </w:r>
      <w:r w:rsidR="00A4461C">
        <w:rPr>
          <w:rFonts w:ascii="Times New Roman" w:hAnsi="Times New Roman" w:cs="Times New Roman"/>
          <w:sz w:val="28"/>
          <w:szCs w:val="28"/>
          <w:lang w:val="uk-UA"/>
        </w:rPr>
        <w:t>пе</w:t>
      </w:r>
      <w:r w:rsidR="00233182">
        <w:rPr>
          <w:rFonts w:ascii="Times New Roman" w:hAnsi="Times New Roman" w:cs="Times New Roman"/>
          <w:sz w:val="28"/>
          <w:szCs w:val="28"/>
          <w:lang w:val="uk-UA"/>
        </w:rPr>
        <w:t>рше півріччя 2021 року</w:t>
      </w:r>
      <w:r w:rsidR="00751BE3" w:rsidRPr="00393DE9">
        <w:rPr>
          <w:rFonts w:ascii="Times New Roman" w:hAnsi="Times New Roman" w:cs="Times New Roman"/>
          <w:color w:val="000000"/>
          <w:sz w:val="28"/>
          <w:szCs w:val="28"/>
          <w:shd w:val="clear" w:color="auto" w:fill="FFFFFF"/>
          <w:lang w:val="uk-UA"/>
        </w:rPr>
        <w:t>.</w:t>
      </w:r>
      <w:r w:rsidR="00AB4CAE">
        <w:rPr>
          <w:rFonts w:ascii="Times New Roman" w:hAnsi="Times New Roman" w:cs="Times New Roman"/>
          <w:color w:val="000000"/>
          <w:sz w:val="28"/>
          <w:szCs w:val="28"/>
          <w:shd w:val="clear" w:color="auto" w:fill="FFFFFF"/>
          <w:lang w:val="uk-UA"/>
        </w:rPr>
        <w:t xml:space="preserve"> </w:t>
      </w:r>
    </w:p>
    <w:p w:rsidR="00124E08" w:rsidRDefault="005250B9" w:rsidP="007D3752">
      <w:pPr>
        <w:spacing w:after="0" w:line="276" w:lineRule="auto"/>
        <w:ind w:firstLine="708"/>
        <w:jc w:val="both"/>
        <w:rPr>
          <w:rFonts w:ascii="Times New Roman" w:hAnsi="Times New Roman" w:cs="Times New Roman"/>
          <w:color w:val="000000"/>
          <w:sz w:val="28"/>
          <w:szCs w:val="28"/>
          <w:shd w:val="clear" w:color="auto" w:fill="FFFFFF"/>
          <w:lang w:val="uk-UA"/>
        </w:rPr>
      </w:pPr>
      <w:r w:rsidRPr="00393DE9">
        <w:rPr>
          <w:rFonts w:ascii="Times New Roman" w:hAnsi="Times New Roman" w:cs="Times New Roman"/>
          <w:sz w:val="28"/>
          <w:szCs w:val="28"/>
          <w:lang w:val="uk-UA"/>
        </w:rPr>
        <w:t>З</w:t>
      </w:r>
      <w:r w:rsidR="00751BE3" w:rsidRPr="00393DE9">
        <w:rPr>
          <w:rFonts w:ascii="Times New Roman" w:hAnsi="Times New Roman" w:cs="Times New Roman"/>
          <w:sz w:val="28"/>
          <w:szCs w:val="28"/>
          <w:lang w:val="uk-UA"/>
        </w:rPr>
        <w:t xml:space="preserve">абезпечено та проведено </w:t>
      </w:r>
      <w:r w:rsidR="00895476">
        <w:rPr>
          <w:rFonts w:ascii="Times New Roman" w:hAnsi="Times New Roman" w:cs="Times New Roman"/>
          <w:sz w:val="28"/>
          <w:szCs w:val="28"/>
          <w:lang w:val="uk-UA"/>
        </w:rPr>
        <w:t>37</w:t>
      </w:r>
      <w:r w:rsidR="00751BE3" w:rsidRPr="00393DE9">
        <w:rPr>
          <w:rFonts w:ascii="Times New Roman" w:hAnsi="Times New Roman" w:cs="Times New Roman"/>
          <w:sz w:val="28"/>
          <w:szCs w:val="28"/>
          <w:lang w:val="uk-UA"/>
        </w:rPr>
        <w:t xml:space="preserve"> нарад з суддями, на яких серед інших питань, обговорені питання дотримання строків розгляду адміністративних справ суддями Першого апеляційного адміністративного суду, узагальнення судової практики та інші організаційні питання, які с</w:t>
      </w:r>
      <w:r w:rsidR="00FD2760" w:rsidRPr="00393DE9">
        <w:rPr>
          <w:rFonts w:ascii="Times New Roman" w:hAnsi="Times New Roman" w:cs="Times New Roman"/>
          <w:sz w:val="28"/>
          <w:szCs w:val="28"/>
          <w:lang w:val="uk-UA"/>
        </w:rPr>
        <w:t xml:space="preserve">тосуються діяльності суду, </w:t>
      </w:r>
      <w:r w:rsidR="00751BE3" w:rsidRPr="00393DE9">
        <w:rPr>
          <w:rFonts w:ascii="Times New Roman" w:hAnsi="Times New Roman" w:cs="Times New Roman"/>
          <w:sz w:val="28"/>
          <w:szCs w:val="28"/>
          <w:lang w:val="uk-UA"/>
        </w:rPr>
        <w:t>обговорені та проаналізовані рішення Верховного Суду, рішення та огляди Європейського суду з прав людини, дайджести судової практики Великої Палати Верховного Суду та Моніторинги судової практики Верховного Суду.</w:t>
      </w:r>
      <w:r w:rsidR="00AD2D82" w:rsidRPr="00393DE9">
        <w:rPr>
          <w:rFonts w:ascii="Times New Roman" w:hAnsi="Times New Roman" w:cs="Times New Roman"/>
          <w:sz w:val="28"/>
          <w:szCs w:val="28"/>
          <w:lang w:val="uk-UA"/>
        </w:rPr>
        <w:t xml:space="preserve"> </w:t>
      </w:r>
      <w:r w:rsidR="00516D38" w:rsidRPr="00393DE9">
        <w:rPr>
          <w:rFonts w:ascii="Times New Roman" w:hAnsi="Times New Roman" w:cs="Times New Roman"/>
          <w:color w:val="000000"/>
          <w:sz w:val="28"/>
          <w:szCs w:val="28"/>
          <w:shd w:val="clear" w:color="auto" w:fill="FFFFFF"/>
          <w:lang w:val="uk-UA"/>
        </w:rPr>
        <w:t xml:space="preserve">Проведено </w:t>
      </w:r>
      <w:r w:rsidR="006712F3" w:rsidRPr="00393DE9">
        <w:rPr>
          <w:rFonts w:ascii="Times New Roman" w:hAnsi="Times New Roman" w:cs="Times New Roman"/>
          <w:color w:val="000000"/>
          <w:sz w:val="28"/>
          <w:szCs w:val="28"/>
          <w:shd w:val="clear" w:color="auto" w:fill="FFFFFF"/>
          <w:lang w:val="uk-UA"/>
        </w:rPr>
        <w:t>збор</w:t>
      </w:r>
      <w:r w:rsidR="00516D38" w:rsidRPr="00393DE9">
        <w:rPr>
          <w:rFonts w:ascii="Times New Roman" w:hAnsi="Times New Roman" w:cs="Times New Roman"/>
          <w:color w:val="000000"/>
          <w:sz w:val="28"/>
          <w:szCs w:val="28"/>
          <w:shd w:val="clear" w:color="auto" w:fill="FFFFFF"/>
          <w:lang w:val="uk-UA"/>
        </w:rPr>
        <w:t xml:space="preserve">и </w:t>
      </w:r>
      <w:r w:rsidR="006712F3" w:rsidRPr="00393DE9">
        <w:rPr>
          <w:rFonts w:ascii="Times New Roman" w:hAnsi="Times New Roman" w:cs="Times New Roman"/>
          <w:color w:val="000000"/>
          <w:sz w:val="28"/>
          <w:szCs w:val="28"/>
          <w:shd w:val="clear" w:color="auto" w:fill="FFFFFF"/>
          <w:lang w:val="uk-UA"/>
        </w:rPr>
        <w:t>трудовог</w:t>
      </w:r>
      <w:r w:rsidR="00BE3DF4" w:rsidRPr="00393DE9">
        <w:rPr>
          <w:rFonts w:ascii="Times New Roman" w:hAnsi="Times New Roman" w:cs="Times New Roman"/>
          <w:color w:val="000000"/>
          <w:sz w:val="28"/>
          <w:szCs w:val="28"/>
          <w:shd w:val="clear" w:color="auto" w:fill="FFFFFF"/>
          <w:lang w:val="uk-UA"/>
        </w:rPr>
        <w:t xml:space="preserve">о колективу, </w:t>
      </w:r>
      <w:r w:rsidR="00AD2D82" w:rsidRPr="00393DE9">
        <w:rPr>
          <w:rFonts w:ascii="Times New Roman" w:hAnsi="Times New Roman" w:cs="Times New Roman"/>
          <w:color w:val="000000"/>
          <w:sz w:val="28"/>
          <w:szCs w:val="28"/>
          <w:shd w:val="clear" w:color="auto" w:fill="FFFFFF"/>
          <w:lang w:val="uk-UA"/>
        </w:rPr>
        <w:t>оперативні</w:t>
      </w:r>
      <w:r w:rsidR="006712F3" w:rsidRPr="00393DE9">
        <w:rPr>
          <w:rFonts w:ascii="Times New Roman" w:hAnsi="Times New Roman" w:cs="Times New Roman"/>
          <w:color w:val="000000"/>
          <w:sz w:val="28"/>
          <w:szCs w:val="28"/>
          <w:shd w:val="clear" w:color="auto" w:fill="FFFFFF"/>
          <w:lang w:val="uk-UA"/>
        </w:rPr>
        <w:t xml:space="preserve"> нарад</w:t>
      </w:r>
      <w:r w:rsidR="00AD2D82" w:rsidRPr="00393DE9">
        <w:rPr>
          <w:rFonts w:ascii="Times New Roman" w:hAnsi="Times New Roman" w:cs="Times New Roman"/>
          <w:color w:val="000000"/>
          <w:sz w:val="28"/>
          <w:szCs w:val="28"/>
          <w:shd w:val="clear" w:color="auto" w:fill="FFFFFF"/>
          <w:lang w:val="uk-UA"/>
        </w:rPr>
        <w:t>и</w:t>
      </w:r>
      <w:r w:rsidR="00BE3DF4" w:rsidRPr="00393DE9">
        <w:rPr>
          <w:rFonts w:ascii="Times New Roman" w:hAnsi="Times New Roman" w:cs="Times New Roman"/>
          <w:color w:val="000000"/>
          <w:sz w:val="28"/>
          <w:szCs w:val="28"/>
          <w:shd w:val="clear" w:color="auto" w:fill="FFFFFF"/>
          <w:lang w:val="uk-UA"/>
        </w:rPr>
        <w:t xml:space="preserve"> працівників апарату суду</w:t>
      </w:r>
      <w:r w:rsidR="00124E08" w:rsidRPr="00393DE9">
        <w:rPr>
          <w:rFonts w:ascii="Times New Roman" w:hAnsi="Times New Roman" w:cs="Times New Roman"/>
          <w:color w:val="000000"/>
          <w:sz w:val="28"/>
          <w:szCs w:val="28"/>
          <w:shd w:val="clear" w:color="auto" w:fill="FFFFFF"/>
          <w:lang w:val="uk-UA"/>
        </w:rPr>
        <w:t>.</w:t>
      </w:r>
    </w:p>
    <w:p w:rsidR="00E77700" w:rsidRDefault="00E77700" w:rsidP="007D3752">
      <w:pPr>
        <w:spacing w:after="0" w:line="276" w:lineRule="auto"/>
        <w:ind w:firstLine="708"/>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 xml:space="preserve">Матеріали про проведення запланованих заходів – результати узагальнень, аналізи, аналітично-статистичні довідки, огляди даних про стан здійснення судочинства, які обговорені на нарадах суддів, накази та </w:t>
      </w:r>
      <w:r w:rsidRPr="00393DE9">
        <w:rPr>
          <w:rFonts w:ascii="Times New Roman" w:hAnsi="Times New Roman" w:cs="Times New Roman"/>
          <w:sz w:val="28"/>
          <w:szCs w:val="28"/>
          <w:lang w:val="uk-UA"/>
        </w:rPr>
        <w:lastRenderedPageBreak/>
        <w:t xml:space="preserve">розпорядження з основної діяльності суду, </w:t>
      </w:r>
      <w:r w:rsidR="002B7AF6">
        <w:rPr>
          <w:rFonts w:ascii="Times New Roman" w:hAnsi="Times New Roman" w:cs="Times New Roman"/>
          <w:sz w:val="28"/>
          <w:szCs w:val="28"/>
          <w:lang w:val="uk-UA"/>
        </w:rPr>
        <w:t xml:space="preserve">листування </w:t>
      </w:r>
      <w:r w:rsidRPr="00393DE9">
        <w:rPr>
          <w:rFonts w:ascii="Times New Roman" w:hAnsi="Times New Roman" w:cs="Times New Roman"/>
          <w:sz w:val="28"/>
          <w:szCs w:val="28"/>
          <w:lang w:val="uk-UA"/>
        </w:rPr>
        <w:t>з іншими державними установами зберігаються у відповідних справах згідно з номенклатурою справ та зберігаються в архіві суду.</w:t>
      </w:r>
    </w:p>
    <w:p w:rsidR="00A74916" w:rsidRPr="00393DE9" w:rsidRDefault="00A74916" w:rsidP="007D3752">
      <w:pPr>
        <w:spacing w:after="0" w:line="276" w:lineRule="auto"/>
        <w:ind w:firstLine="708"/>
        <w:jc w:val="both"/>
        <w:rPr>
          <w:rFonts w:ascii="Times New Roman" w:hAnsi="Times New Roman" w:cs="Times New Roman"/>
          <w:color w:val="000000"/>
          <w:sz w:val="28"/>
          <w:szCs w:val="28"/>
          <w:shd w:val="clear" w:color="auto" w:fill="FFFFFF"/>
          <w:lang w:val="uk-UA"/>
        </w:rPr>
      </w:pPr>
      <w:r w:rsidRPr="00393DE9">
        <w:rPr>
          <w:rFonts w:ascii="Times New Roman" w:hAnsi="Times New Roman" w:cs="Times New Roman"/>
          <w:sz w:val="28"/>
          <w:szCs w:val="28"/>
          <w:lang w:val="uk-UA"/>
        </w:rPr>
        <w:t xml:space="preserve">До відома суддів та працівників апарату суду постійно доводився зміст інформаційних листів та роз’яснень щодо змін у чинному законодавстві України </w:t>
      </w:r>
      <w:r w:rsidR="006D163D">
        <w:rPr>
          <w:rFonts w:ascii="Times New Roman" w:hAnsi="Times New Roman" w:cs="Times New Roman"/>
          <w:sz w:val="28"/>
          <w:szCs w:val="28"/>
          <w:lang w:val="uk-UA"/>
        </w:rPr>
        <w:t xml:space="preserve">шляхом ознайомлення та </w:t>
      </w:r>
      <w:r w:rsidRPr="00393DE9">
        <w:rPr>
          <w:rFonts w:ascii="Times New Roman" w:hAnsi="Times New Roman" w:cs="Times New Roman"/>
          <w:sz w:val="28"/>
          <w:szCs w:val="28"/>
          <w:lang w:val="uk-UA"/>
        </w:rPr>
        <w:t>кодифікації.</w:t>
      </w:r>
    </w:p>
    <w:p w:rsidR="0016652C" w:rsidRPr="00393DE9" w:rsidRDefault="00124E08" w:rsidP="007D3752">
      <w:pPr>
        <w:spacing w:after="0" w:line="276" w:lineRule="auto"/>
        <w:ind w:firstLine="708"/>
        <w:jc w:val="both"/>
        <w:rPr>
          <w:rFonts w:ascii="Times New Roman" w:hAnsi="Times New Roman" w:cs="Times New Roman"/>
          <w:color w:val="000000"/>
          <w:sz w:val="28"/>
          <w:szCs w:val="28"/>
          <w:shd w:val="clear" w:color="auto" w:fill="FFFFFF"/>
        </w:rPr>
      </w:pPr>
      <w:r w:rsidRPr="00393DE9">
        <w:rPr>
          <w:rFonts w:ascii="Times New Roman" w:hAnsi="Times New Roman" w:cs="Times New Roman"/>
          <w:color w:val="000000"/>
          <w:sz w:val="28"/>
          <w:szCs w:val="28"/>
          <w:shd w:val="clear" w:color="auto" w:fill="FFFFFF"/>
          <w:lang w:val="uk-UA"/>
        </w:rPr>
        <w:t>П</w:t>
      </w:r>
      <w:r w:rsidR="006712F3" w:rsidRPr="00393DE9">
        <w:rPr>
          <w:rFonts w:ascii="Times New Roman" w:hAnsi="Times New Roman" w:cs="Times New Roman"/>
          <w:color w:val="000000"/>
          <w:sz w:val="28"/>
          <w:szCs w:val="28"/>
          <w:shd w:val="clear" w:color="auto" w:fill="FFFFFF"/>
          <w:lang w:val="uk-UA"/>
        </w:rPr>
        <w:t>роведен</w:t>
      </w:r>
      <w:r w:rsidRPr="00393DE9">
        <w:rPr>
          <w:rFonts w:ascii="Times New Roman" w:hAnsi="Times New Roman" w:cs="Times New Roman"/>
          <w:color w:val="000000"/>
          <w:sz w:val="28"/>
          <w:szCs w:val="28"/>
          <w:shd w:val="clear" w:color="auto" w:fill="FFFFFF"/>
          <w:lang w:val="uk-UA"/>
        </w:rPr>
        <w:t xml:space="preserve">о </w:t>
      </w:r>
      <w:r w:rsidR="006712F3" w:rsidRPr="00393DE9">
        <w:rPr>
          <w:rFonts w:ascii="Times New Roman" w:hAnsi="Times New Roman" w:cs="Times New Roman"/>
          <w:color w:val="000000"/>
          <w:sz w:val="28"/>
          <w:szCs w:val="28"/>
          <w:shd w:val="clear" w:color="auto" w:fill="FFFFFF"/>
          <w:lang w:val="uk-UA"/>
        </w:rPr>
        <w:t>аналітичн</w:t>
      </w:r>
      <w:r w:rsidRPr="00393DE9">
        <w:rPr>
          <w:rFonts w:ascii="Times New Roman" w:hAnsi="Times New Roman" w:cs="Times New Roman"/>
          <w:color w:val="000000"/>
          <w:sz w:val="28"/>
          <w:szCs w:val="28"/>
          <w:shd w:val="clear" w:color="auto" w:fill="FFFFFF"/>
          <w:lang w:val="uk-UA"/>
        </w:rPr>
        <w:t xml:space="preserve">у </w:t>
      </w:r>
      <w:r w:rsidR="006712F3" w:rsidRPr="00393DE9">
        <w:rPr>
          <w:rFonts w:ascii="Times New Roman" w:hAnsi="Times New Roman" w:cs="Times New Roman"/>
          <w:color w:val="000000"/>
          <w:sz w:val="28"/>
          <w:szCs w:val="28"/>
          <w:shd w:val="clear" w:color="auto" w:fill="FFFFFF"/>
          <w:lang w:val="uk-UA"/>
        </w:rPr>
        <w:t>робот</w:t>
      </w:r>
      <w:r w:rsidRPr="00393DE9">
        <w:rPr>
          <w:rFonts w:ascii="Times New Roman" w:hAnsi="Times New Roman" w:cs="Times New Roman"/>
          <w:color w:val="000000"/>
          <w:sz w:val="28"/>
          <w:szCs w:val="28"/>
          <w:shd w:val="clear" w:color="auto" w:fill="FFFFFF"/>
          <w:lang w:val="uk-UA"/>
        </w:rPr>
        <w:t>у</w:t>
      </w:r>
      <w:r w:rsidR="006712F3" w:rsidRPr="00393DE9">
        <w:rPr>
          <w:rFonts w:ascii="Times New Roman" w:hAnsi="Times New Roman" w:cs="Times New Roman"/>
          <w:color w:val="000000"/>
          <w:sz w:val="28"/>
          <w:szCs w:val="28"/>
          <w:shd w:val="clear" w:color="auto" w:fill="FFFFFF"/>
          <w:lang w:val="uk-UA"/>
        </w:rPr>
        <w:t xml:space="preserve">, </w:t>
      </w:r>
      <w:r w:rsidRPr="00393DE9">
        <w:rPr>
          <w:rFonts w:ascii="Times New Roman" w:hAnsi="Times New Roman" w:cs="Times New Roman"/>
          <w:color w:val="000000"/>
          <w:sz w:val="28"/>
          <w:szCs w:val="28"/>
          <w:shd w:val="clear" w:color="auto" w:fill="FFFFFF"/>
          <w:lang w:val="uk-UA"/>
        </w:rPr>
        <w:t>здійснено</w:t>
      </w:r>
      <w:r w:rsidR="00DE2F3B">
        <w:rPr>
          <w:rFonts w:ascii="Times New Roman" w:hAnsi="Times New Roman" w:cs="Times New Roman"/>
          <w:color w:val="000000"/>
          <w:sz w:val="28"/>
          <w:szCs w:val="28"/>
          <w:shd w:val="clear" w:color="auto" w:fill="FFFFFF"/>
          <w:lang w:val="uk-UA"/>
        </w:rPr>
        <w:t xml:space="preserve"> </w:t>
      </w:r>
      <w:r w:rsidR="00FE4C94">
        <w:rPr>
          <w:rFonts w:ascii="Times New Roman" w:hAnsi="Times New Roman" w:cs="Times New Roman"/>
          <w:color w:val="000000"/>
          <w:sz w:val="28"/>
          <w:szCs w:val="28"/>
          <w:shd w:val="clear" w:color="auto" w:fill="FFFFFF"/>
          <w:lang w:val="uk-UA"/>
        </w:rPr>
        <w:t>13</w:t>
      </w:r>
      <w:r w:rsidR="00137D27" w:rsidRPr="00393DE9">
        <w:rPr>
          <w:rFonts w:ascii="Times New Roman" w:hAnsi="Times New Roman" w:cs="Times New Roman"/>
          <w:sz w:val="28"/>
          <w:szCs w:val="28"/>
          <w:lang w:val="uk-UA"/>
        </w:rPr>
        <w:t xml:space="preserve"> узагальнен</w:t>
      </w:r>
      <w:r w:rsidR="00DE2F3B">
        <w:rPr>
          <w:rFonts w:ascii="Times New Roman" w:hAnsi="Times New Roman" w:cs="Times New Roman"/>
          <w:sz w:val="28"/>
          <w:szCs w:val="28"/>
          <w:lang w:val="uk-UA"/>
        </w:rPr>
        <w:t xml:space="preserve">ь </w:t>
      </w:r>
      <w:r w:rsidR="00137D27" w:rsidRPr="00393DE9">
        <w:rPr>
          <w:rFonts w:ascii="Times New Roman" w:hAnsi="Times New Roman" w:cs="Times New Roman"/>
          <w:sz w:val="28"/>
          <w:szCs w:val="28"/>
          <w:lang w:val="uk-UA"/>
        </w:rPr>
        <w:t>судової практики, щотижнево надавалися аналітично-статистичні довідки, огляди даних про стан здійснення судочинства, що в свою чергу обговорено на нарадах суддів.</w:t>
      </w:r>
      <w:r w:rsidR="00404234" w:rsidRPr="00393DE9">
        <w:rPr>
          <w:rFonts w:ascii="Times New Roman" w:hAnsi="Times New Roman" w:cs="Times New Roman"/>
          <w:sz w:val="28"/>
          <w:szCs w:val="28"/>
          <w:lang w:val="uk-UA"/>
        </w:rPr>
        <w:t xml:space="preserve"> </w:t>
      </w:r>
      <w:r w:rsidR="00C46E3C" w:rsidRPr="00393DE9">
        <w:rPr>
          <w:rFonts w:ascii="Times New Roman" w:hAnsi="Times New Roman" w:cs="Times New Roman"/>
          <w:color w:val="000000"/>
          <w:sz w:val="28"/>
          <w:szCs w:val="28"/>
          <w:shd w:val="clear" w:color="auto" w:fill="FFFFFF"/>
          <w:lang w:val="uk-UA"/>
        </w:rPr>
        <w:t>Суддівський корпус та працівники апарату суду брали участь у конференціях, семінарах, навчанні.</w:t>
      </w:r>
    </w:p>
    <w:p w:rsidR="002B33DD" w:rsidRPr="00393DE9" w:rsidRDefault="00842F54" w:rsidP="007D3752">
      <w:pPr>
        <w:spacing w:after="0" w:line="276" w:lineRule="auto"/>
        <w:ind w:firstLine="708"/>
        <w:jc w:val="both"/>
        <w:rPr>
          <w:rFonts w:ascii="Times New Roman" w:hAnsi="Times New Roman" w:cs="Times New Roman"/>
          <w:sz w:val="28"/>
          <w:szCs w:val="28"/>
          <w:lang w:val="uk-UA"/>
        </w:rPr>
      </w:pPr>
      <w:r w:rsidRPr="0006698B">
        <w:rPr>
          <w:rFonts w:ascii="Times New Roman" w:hAnsi="Times New Roman" w:cs="Times New Roman"/>
          <w:sz w:val="28"/>
          <w:szCs w:val="28"/>
          <w:lang w:val="uk-UA"/>
        </w:rPr>
        <w:t>Так,</w:t>
      </w:r>
      <w:r w:rsidR="0006698B">
        <w:rPr>
          <w:rFonts w:ascii="Times New Roman" w:hAnsi="Times New Roman" w:cs="Times New Roman"/>
          <w:sz w:val="28"/>
          <w:szCs w:val="28"/>
          <w:lang w:val="uk-UA"/>
        </w:rPr>
        <w:t xml:space="preserve"> </w:t>
      </w:r>
      <w:r w:rsidRPr="0006698B">
        <w:rPr>
          <w:rFonts w:ascii="Times New Roman" w:hAnsi="Times New Roman" w:cs="Times New Roman"/>
          <w:sz w:val="28"/>
          <w:szCs w:val="28"/>
          <w:lang w:val="uk-UA"/>
        </w:rPr>
        <w:t>на виконання плану роботи Першого апеляційного адміністративного суду на</w:t>
      </w:r>
      <w:r w:rsidR="00404234" w:rsidRPr="0006698B">
        <w:rPr>
          <w:rFonts w:ascii="Times New Roman" w:hAnsi="Times New Roman" w:cs="Times New Roman"/>
          <w:sz w:val="28"/>
          <w:szCs w:val="28"/>
          <w:lang w:val="uk-UA"/>
        </w:rPr>
        <w:t xml:space="preserve"> І</w:t>
      </w:r>
      <w:r w:rsidR="002F4BA3">
        <w:rPr>
          <w:rFonts w:ascii="Times New Roman" w:hAnsi="Times New Roman" w:cs="Times New Roman"/>
          <w:sz w:val="28"/>
          <w:szCs w:val="28"/>
          <w:lang w:val="uk-UA"/>
        </w:rPr>
        <w:t>І</w:t>
      </w:r>
      <w:r w:rsidR="00404234" w:rsidRPr="0006698B">
        <w:rPr>
          <w:rFonts w:ascii="Times New Roman" w:hAnsi="Times New Roman" w:cs="Times New Roman"/>
          <w:sz w:val="28"/>
          <w:szCs w:val="28"/>
          <w:lang w:val="uk-UA"/>
        </w:rPr>
        <w:t xml:space="preserve"> півріччя </w:t>
      </w:r>
      <w:r w:rsidRPr="0006698B">
        <w:rPr>
          <w:rFonts w:ascii="Times New Roman" w:hAnsi="Times New Roman" w:cs="Times New Roman"/>
          <w:sz w:val="28"/>
          <w:szCs w:val="28"/>
          <w:lang w:val="uk-UA"/>
        </w:rPr>
        <w:t>20</w:t>
      </w:r>
      <w:r w:rsidR="00404234" w:rsidRPr="0006698B">
        <w:rPr>
          <w:rFonts w:ascii="Times New Roman" w:hAnsi="Times New Roman" w:cs="Times New Roman"/>
          <w:sz w:val="28"/>
          <w:szCs w:val="28"/>
          <w:lang w:val="uk-UA"/>
        </w:rPr>
        <w:t>2</w:t>
      </w:r>
      <w:r w:rsidR="0006698B" w:rsidRPr="0006698B">
        <w:rPr>
          <w:rFonts w:ascii="Times New Roman" w:hAnsi="Times New Roman" w:cs="Times New Roman"/>
          <w:sz w:val="28"/>
          <w:szCs w:val="28"/>
          <w:lang w:val="uk-UA"/>
        </w:rPr>
        <w:t>1</w:t>
      </w:r>
      <w:r w:rsidRPr="0006698B">
        <w:rPr>
          <w:rFonts w:ascii="Times New Roman" w:hAnsi="Times New Roman" w:cs="Times New Roman"/>
          <w:sz w:val="28"/>
          <w:szCs w:val="28"/>
          <w:lang w:val="uk-UA"/>
        </w:rPr>
        <w:t xml:space="preserve"> р</w:t>
      </w:r>
      <w:r w:rsidR="00404234" w:rsidRPr="0006698B">
        <w:rPr>
          <w:rFonts w:ascii="Times New Roman" w:hAnsi="Times New Roman" w:cs="Times New Roman"/>
          <w:sz w:val="28"/>
          <w:szCs w:val="28"/>
          <w:lang w:val="uk-UA"/>
        </w:rPr>
        <w:t>о</w:t>
      </w:r>
      <w:r w:rsidRPr="0006698B">
        <w:rPr>
          <w:rFonts w:ascii="Times New Roman" w:hAnsi="Times New Roman" w:cs="Times New Roman"/>
          <w:sz w:val="28"/>
          <w:szCs w:val="28"/>
          <w:lang w:val="uk-UA"/>
        </w:rPr>
        <w:t>к</w:t>
      </w:r>
      <w:r w:rsidR="00404234" w:rsidRPr="0006698B">
        <w:rPr>
          <w:rFonts w:ascii="Times New Roman" w:hAnsi="Times New Roman" w:cs="Times New Roman"/>
          <w:sz w:val="28"/>
          <w:szCs w:val="28"/>
          <w:lang w:val="uk-UA"/>
        </w:rPr>
        <w:t>у</w:t>
      </w:r>
      <w:r w:rsidR="00774384" w:rsidRPr="0006698B">
        <w:rPr>
          <w:rFonts w:ascii="Times New Roman" w:hAnsi="Times New Roman" w:cs="Times New Roman"/>
          <w:sz w:val="28"/>
          <w:szCs w:val="28"/>
          <w:lang w:val="uk-UA"/>
        </w:rPr>
        <w:t>, у</w:t>
      </w:r>
      <w:r w:rsidR="001920B1" w:rsidRPr="0006698B">
        <w:rPr>
          <w:rFonts w:ascii="Times New Roman" w:hAnsi="Times New Roman" w:cs="Times New Roman"/>
          <w:sz w:val="28"/>
          <w:szCs w:val="28"/>
          <w:lang w:val="uk-UA"/>
        </w:rPr>
        <w:t xml:space="preserve"> </w:t>
      </w:r>
      <w:r w:rsidR="002343C9" w:rsidRPr="0006698B">
        <w:rPr>
          <w:rFonts w:ascii="Times New Roman" w:hAnsi="Times New Roman" w:cs="Times New Roman"/>
          <w:sz w:val="28"/>
          <w:szCs w:val="28"/>
          <w:lang w:val="uk-UA"/>
        </w:rPr>
        <w:t>зв’язку</w:t>
      </w:r>
      <w:r w:rsidR="002343C9" w:rsidRPr="00393DE9">
        <w:rPr>
          <w:rFonts w:ascii="Times New Roman" w:hAnsi="Times New Roman" w:cs="Times New Roman"/>
          <w:sz w:val="28"/>
          <w:szCs w:val="28"/>
          <w:lang w:val="uk-UA"/>
        </w:rPr>
        <w:t xml:space="preserve"> із </w:t>
      </w:r>
      <w:r w:rsidR="00255A8B">
        <w:rPr>
          <w:rFonts w:ascii="Times New Roman" w:hAnsi="Times New Roman" w:cs="Times New Roman"/>
          <w:sz w:val="28"/>
          <w:szCs w:val="28"/>
          <w:lang w:val="uk-UA"/>
        </w:rPr>
        <w:t>в</w:t>
      </w:r>
      <w:r w:rsidR="002343C9" w:rsidRPr="00393DE9">
        <w:rPr>
          <w:rFonts w:ascii="Times New Roman" w:hAnsi="Times New Roman" w:cs="Times New Roman"/>
          <w:sz w:val="28"/>
          <w:szCs w:val="28"/>
          <w:lang w:val="uk-UA"/>
        </w:rPr>
        <w:t>веденням карантину</w:t>
      </w:r>
      <w:r w:rsidR="00774384" w:rsidRPr="00393DE9">
        <w:rPr>
          <w:rFonts w:ascii="Times New Roman" w:hAnsi="Times New Roman" w:cs="Times New Roman"/>
          <w:sz w:val="28"/>
          <w:szCs w:val="28"/>
          <w:lang w:val="uk-UA"/>
        </w:rPr>
        <w:t xml:space="preserve"> та </w:t>
      </w:r>
      <w:r w:rsidR="002343C9" w:rsidRPr="00393DE9">
        <w:rPr>
          <w:rFonts w:ascii="Times New Roman" w:hAnsi="Times New Roman" w:cs="Times New Roman"/>
          <w:sz w:val="28"/>
          <w:szCs w:val="28"/>
          <w:lang w:val="uk-UA"/>
        </w:rPr>
        <w:t xml:space="preserve">введенням обмежень щодо </w:t>
      </w:r>
      <w:r w:rsidR="001920B1" w:rsidRPr="00393DE9">
        <w:rPr>
          <w:rFonts w:ascii="Times New Roman" w:hAnsi="Times New Roman" w:cs="Times New Roman"/>
          <w:sz w:val="28"/>
          <w:szCs w:val="28"/>
          <w:lang w:val="uk-UA"/>
        </w:rPr>
        <w:t>зібрань працівників</w:t>
      </w:r>
      <w:r w:rsidR="00774384" w:rsidRPr="00393DE9">
        <w:rPr>
          <w:rFonts w:ascii="Times New Roman" w:hAnsi="Times New Roman" w:cs="Times New Roman"/>
          <w:sz w:val="28"/>
          <w:szCs w:val="28"/>
          <w:lang w:val="uk-UA"/>
        </w:rPr>
        <w:t xml:space="preserve"> апарату</w:t>
      </w:r>
      <w:r w:rsidR="005D5A57">
        <w:rPr>
          <w:rFonts w:ascii="Times New Roman" w:hAnsi="Times New Roman" w:cs="Times New Roman"/>
          <w:sz w:val="28"/>
          <w:szCs w:val="28"/>
          <w:lang w:val="uk-UA"/>
        </w:rPr>
        <w:t xml:space="preserve"> суду</w:t>
      </w:r>
      <w:r w:rsidR="00774384" w:rsidRPr="00393DE9">
        <w:rPr>
          <w:rFonts w:ascii="Times New Roman" w:hAnsi="Times New Roman" w:cs="Times New Roman"/>
          <w:sz w:val="28"/>
          <w:szCs w:val="28"/>
          <w:lang w:val="uk-UA"/>
        </w:rPr>
        <w:t xml:space="preserve">, </w:t>
      </w:r>
      <w:r w:rsidR="001920B1" w:rsidRPr="00393DE9">
        <w:rPr>
          <w:rFonts w:ascii="Times New Roman" w:hAnsi="Times New Roman" w:cs="Times New Roman"/>
          <w:sz w:val="28"/>
          <w:szCs w:val="28"/>
          <w:lang w:val="uk-UA"/>
        </w:rPr>
        <w:t>семінар</w:t>
      </w:r>
      <w:r w:rsidR="00774384" w:rsidRPr="00393DE9">
        <w:rPr>
          <w:rFonts w:ascii="Times New Roman" w:hAnsi="Times New Roman" w:cs="Times New Roman"/>
          <w:sz w:val="28"/>
          <w:szCs w:val="28"/>
          <w:lang w:val="uk-UA"/>
        </w:rPr>
        <w:t>ські заняття</w:t>
      </w:r>
      <w:r w:rsidR="001920B1" w:rsidRPr="00393DE9">
        <w:rPr>
          <w:rFonts w:ascii="Times New Roman" w:hAnsi="Times New Roman" w:cs="Times New Roman"/>
          <w:sz w:val="28"/>
          <w:szCs w:val="28"/>
          <w:lang w:val="uk-UA"/>
        </w:rPr>
        <w:t xml:space="preserve"> </w:t>
      </w:r>
      <w:r w:rsidR="002343C9" w:rsidRPr="00393DE9">
        <w:rPr>
          <w:rFonts w:ascii="Times New Roman" w:hAnsi="Times New Roman" w:cs="Times New Roman"/>
          <w:sz w:val="28"/>
          <w:szCs w:val="28"/>
          <w:lang w:val="uk-UA"/>
        </w:rPr>
        <w:t>були висвітлені шляхом надання всім працівникам суду  конспектів з наступних тем:</w:t>
      </w:r>
    </w:p>
    <w:p w:rsidR="00A62A85" w:rsidRPr="00393DE9" w:rsidRDefault="008F5908" w:rsidP="007D3752">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061065">
        <w:rPr>
          <w:rFonts w:ascii="Times New Roman" w:hAnsi="Times New Roman" w:cs="Times New Roman"/>
          <w:sz w:val="28"/>
          <w:szCs w:val="28"/>
          <w:lang w:val="uk-UA"/>
        </w:rPr>
        <w:t>Комунікація в судовій діяльності</w:t>
      </w:r>
      <w:r w:rsidR="00A62A85" w:rsidRPr="00393DE9">
        <w:rPr>
          <w:rFonts w:ascii="Times New Roman" w:hAnsi="Times New Roman" w:cs="Times New Roman"/>
          <w:sz w:val="28"/>
          <w:szCs w:val="28"/>
          <w:lang w:val="uk-UA"/>
        </w:rPr>
        <w:t>»;</w:t>
      </w:r>
    </w:p>
    <w:p w:rsidR="00A62A85" w:rsidRPr="00061065" w:rsidRDefault="00B23AB1" w:rsidP="007D3752">
      <w:pPr>
        <w:spacing w:after="0" w:line="276" w:lineRule="auto"/>
        <w:ind w:firstLine="708"/>
        <w:jc w:val="both"/>
        <w:rPr>
          <w:rFonts w:ascii="Times New Roman" w:hAnsi="Times New Roman" w:cs="Times New Roman"/>
          <w:sz w:val="28"/>
          <w:szCs w:val="28"/>
          <w:lang w:val="uk-UA"/>
        </w:rPr>
      </w:pPr>
      <w:r w:rsidRPr="00061065">
        <w:rPr>
          <w:rFonts w:ascii="Times New Roman" w:hAnsi="Times New Roman" w:cs="Times New Roman"/>
          <w:sz w:val="28"/>
          <w:szCs w:val="28"/>
          <w:lang w:val="uk-UA"/>
        </w:rPr>
        <w:t xml:space="preserve">- </w:t>
      </w:r>
      <w:r w:rsidR="00A62A85" w:rsidRPr="00061065">
        <w:rPr>
          <w:rFonts w:ascii="Times New Roman" w:hAnsi="Times New Roman" w:cs="Times New Roman"/>
          <w:sz w:val="28"/>
          <w:szCs w:val="28"/>
          <w:lang w:val="uk-UA"/>
        </w:rPr>
        <w:t>«</w:t>
      </w:r>
      <w:r w:rsidR="00061065" w:rsidRPr="00061065">
        <w:rPr>
          <w:rFonts w:ascii="Times New Roman" w:hAnsi="Times New Roman" w:cs="Times New Roman"/>
          <w:sz w:val="28"/>
          <w:szCs w:val="28"/>
          <w:lang w:val="uk-UA"/>
        </w:rPr>
        <w:t>Шляхи уникнення (подолання) конфліктних ситуацій у колективі апарату суду»</w:t>
      </w:r>
      <w:r w:rsidR="00061065">
        <w:rPr>
          <w:rFonts w:ascii="Times New Roman" w:hAnsi="Times New Roman" w:cs="Times New Roman"/>
          <w:sz w:val="28"/>
          <w:szCs w:val="28"/>
          <w:lang w:val="uk-UA"/>
        </w:rPr>
        <w:t>;</w:t>
      </w:r>
    </w:p>
    <w:p w:rsidR="005F40E0" w:rsidRPr="00061065" w:rsidRDefault="005F40E0" w:rsidP="007D3752">
      <w:pPr>
        <w:spacing w:after="0" w:line="276" w:lineRule="auto"/>
        <w:ind w:firstLine="708"/>
        <w:jc w:val="both"/>
        <w:rPr>
          <w:rFonts w:ascii="Times New Roman" w:hAnsi="Times New Roman" w:cs="Times New Roman"/>
          <w:sz w:val="28"/>
          <w:szCs w:val="28"/>
          <w:lang w:val="uk-UA"/>
        </w:rPr>
      </w:pPr>
      <w:r w:rsidRPr="00061065">
        <w:rPr>
          <w:rFonts w:ascii="Times New Roman" w:hAnsi="Times New Roman" w:cs="Times New Roman"/>
          <w:sz w:val="28"/>
          <w:szCs w:val="28"/>
          <w:lang w:val="uk-UA"/>
        </w:rPr>
        <w:t>- «</w:t>
      </w:r>
      <w:r w:rsidR="00061065" w:rsidRPr="00061065">
        <w:rPr>
          <w:rFonts w:ascii="Times New Roman" w:hAnsi="Times New Roman" w:cs="Times New Roman"/>
          <w:color w:val="000000"/>
          <w:sz w:val="28"/>
          <w:szCs w:val="28"/>
          <w:shd w:val="clear" w:color="auto" w:fill="FFFFFF"/>
          <w:lang w:val="uk-UA"/>
        </w:rPr>
        <w:t>Тайм-менеджмент у діяльності секретаря судового засідання»</w:t>
      </w:r>
      <w:r w:rsidR="00061065">
        <w:rPr>
          <w:rFonts w:ascii="Times New Roman" w:hAnsi="Times New Roman" w:cs="Times New Roman"/>
          <w:color w:val="000000"/>
          <w:sz w:val="28"/>
          <w:szCs w:val="28"/>
          <w:shd w:val="clear" w:color="auto" w:fill="FFFFFF"/>
          <w:lang w:val="uk-UA"/>
        </w:rPr>
        <w:t>;</w:t>
      </w:r>
    </w:p>
    <w:p w:rsidR="00061065" w:rsidRPr="00061065" w:rsidRDefault="005F40E0" w:rsidP="007D3752">
      <w:pPr>
        <w:spacing w:after="0" w:line="276" w:lineRule="auto"/>
        <w:ind w:firstLine="708"/>
        <w:jc w:val="both"/>
        <w:rPr>
          <w:rFonts w:ascii="Times New Roman" w:hAnsi="Times New Roman" w:cs="Times New Roman"/>
          <w:sz w:val="28"/>
          <w:szCs w:val="28"/>
          <w:lang w:val="uk-UA"/>
        </w:rPr>
      </w:pPr>
      <w:r w:rsidRPr="00061065">
        <w:rPr>
          <w:rFonts w:ascii="Times New Roman" w:hAnsi="Times New Roman" w:cs="Times New Roman"/>
          <w:sz w:val="28"/>
          <w:szCs w:val="28"/>
          <w:lang w:val="uk-UA"/>
        </w:rPr>
        <w:t>- «</w:t>
      </w:r>
      <w:r w:rsidR="00061065" w:rsidRPr="00061065">
        <w:rPr>
          <w:rFonts w:ascii="Times New Roman" w:hAnsi="Times New Roman" w:cs="Times New Roman"/>
          <w:color w:val="000000"/>
          <w:sz w:val="28"/>
          <w:szCs w:val="28"/>
          <w:shd w:val="clear" w:color="auto" w:fill="FFFFFF"/>
          <w:lang w:val="uk-UA"/>
        </w:rPr>
        <w:t>Основи управлінської діяльності. Лідерство»</w:t>
      </w:r>
      <w:r w:rsidR="00061065">
        <w:rPr>
          <w:rFonts w:ascii="Times New Roman" w:hAnsi="Times New Roman" w:cs="Times New Roman"/>
          <w:color w:val="000000"/>
          <w:sz w:val="28"/>
          <w:szCs w:val="28"/>
          <w:shd w:val="clear" w:color="auto" w:fill="FFFFFF"/>
          <w:lang w:val="uk-UA"/>
        </w:rPr>
        <w:t>;</w:t>
      </w:r>
    </w:p>
    <w:p w:rsidR="001E6A37" w:rsidRPr="00061065" w:rsidRDefault="001E6A37" w:rsidP="007D3752">
      <w:pPr>
        <w:spacing w:after="0" w:line="276" w:lineRule="auto"/>
        <w:ind w:firstLine="708"/>
        <w:jc w:val="both"/>
        <w:rPr>
          <w:rFonts w:ascii="Times New Roman" w:hAnsi="Times New Roman" w:cs="Times New Roman"/>
          <w:sz w:val="28"/>
          <w:szCs w:val="28"/>
          <w:lang w:val="uk-UA"/>
        </w:rPr>
      </w:pPr>
      <w:r w:rsidRPr="00061065">
        <w:rPr>
          <w:rFonts w:ascii="Times New Roman" w:hAnsi="Times New Roman" w:cs="Times New Roman"/>
          <w:sz w:val="28"/>
          <w:szCs w:val="28"/>
          <w:lang w:val="uk-UA"/>
        </w:rPr>
        <w:t>- «</w:t>
      </w:r>
      <w:r w:rsidR="00061065" w:rsidRPr="00061065">
        <w:rPr>
          <w:rFonts w:ascii="Times New Roman" w:hAnsi="Times New Roman" w:cs="Times New Roman"/>
          <w:sz w:val="28"/>
          <w:szCs w:val="28"/>
          <w:lang w:val="uk-UA"/>
        </w:rPr>
        <w:t>Запобігання корупції та забезпечення доброчесності працівників апарату Першого апеля</w:t>
      </w:r>
      <w:r w:rsidR="00061065">
        <w:rPr>
          <w:rFonts w:ascii="Times New Roman" w:hAnsi="Times New Roman" w:cs="Times New Roman"/>
          <w:sz w:val="28"/>
          <w:szCs w:val="28"/>
          <w:lang w:val="uk-UA"/>
        </w:rPr>
        <w:t>ційного адміністративного суду»;</w:t>
      </w:r>
    </w:p>
    <w:p w:rsidR="005F40E0" w:rsidRPr="00393DE9" w:rsidRDefault="001E6A37" w:rsidP="008659B2">
      <w:pPr>
        <w:spacing w:after="0" w:line="276" w:lineRule="auto"/>
        <w:ind w:firstLine="708"/>
        <w:jc w:val="both"/>
        <w:rPr>
          <w:rFonts w:ascii="Times New Roman" w:hAnsi="Times New Roman" w:cs="Times New Roman"/>
          <w:sz w:val="28"/>
          <w:szCs w:val="28"/>
          <w:lang w:val="uk-UA"/>
        </w:rPr>
      </w:pPr>
      <w:r w:rsidRPr="008659B2">
        <w:rPr>
          <w:rFonts w:ascii="Times New Roman" w:hAnsi="Times New Roman" w:cs="Times New Roman"/>
          <w:sz w:val="28"/>
          <w:szCs w:val="28"/>
          <w:lang w:val="uk-UA"/>
        </w:rPr>
        <w:t xml:space="preserve">- </w:t>
      </w:r>
      <w:r w:rsidR="00F86FE9" w:rsidRPr="008659B2">
        <w:rPr>
          <w:rFonts w:ascii="Times New Roman" w:hAnsi="Times New Roman" w:cs="Times New Roman"/>
          <w:sz w:val="28"/>
          <w:szCs w:val="28"/>
          <w:lang w:val="uk-UA"/>
        </w:rPr>
        <w:t>«</w:t>
      </w:r>
      <w:r w:rsidR="008659B2" w:rsidRPr="008659B2">
        <w:rPr>
          <w:rFonts w:ascii="Times New Roman" w:hAnsi="Times New Roman" w:cs="Times New Roman"/>
          <w:sz w:val="28"/>
          <w:szCs w:val="28"/>
          <w:lang w:val="uk-UA"/>
        </w:rPr>
        <w:t>Кіберзлочини: види, наслідки та шляхи попередження негативного впливу на роботу суду»</w:t>
      </w:r>
      <w:r w:rsidR="005F40E0" w:rsidRPr="00393DE9">
        <w:rPr>
          <w:rFonts w:ascii="Times New Roman" w:hAnsi="Times New Roman" w:cs="Times New Roman"/>
          <w:sz w:val="28"/>
          <w:szCs w:val="28"/>
          <w:lang w:val="uk-UA"/>
        </w:rPr>
        <w:t>.</w:t>
      </w:r>
    </w:p>
    <w:p w:rsidR="00682EB9" w:rsidRPr="00393DE9" w:rsidRDefault="00F86FE9" w:rsidP="007D3752">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Також, с</w:t>
      </w:r>
      <w:r w:rsidR="00682EB9" w:rsidRPr="00393DE9">
        <w:rPr>
          <w:rFonts w:ascii="Times New Roman" w:hAnsi="Times New Roman" w:cs="Times New Roman"/>
          <w:color w:val="000000"/>
          <w:sz w:val="28"/>
          <w:szCs w:val="28"/>
          <w:shd w:val="clear" w:color="auto" w:fill="FFFFFF"/>
          <w:lang w:val="uk-UA"/>
        </w:rPr>
        <w:t>ектор по взаємодії зі ЗМІ сприяє розвитку інформаційних зв’язків Суду з відвідувачами</w:t>
      </w:r>
      <w:r w:rsidR="00F813B9" w:rsidRPr="00393DE9">
        <w:rPr>
          <w:rFonts w:ascii="Times New Roman" w:hAnsi="Times New Roman" w:cs="Times New Roman"/>
          <w:color w:val="000000"/>
          <w:sz w:val="28"/>
          <w:szCs w:val="28"/>
          <w:shd w:val="clear" w:color="auto" w:fill="FFFFFF"/>
          <w:lang w:val="uk-UA"/>
        </w:rPr>
        <w:t xml:space="preserve"> та </w:t>
      </w:r>
      <w:r w:rsidR="00682EB9" w:rsidRPr="00393DE9">
        <w:rPr>
          <w:rFonts w:ascii="Times New Roman" w:hAnsi="Times New Roman" w:cs="Times New Roman"/>
          <w:sz w:val="28"/>
          <w:szCs w:val="28"/>
          <w:lang w:val="uk-UA"/>
        </w:rPr>
        <w:t xml:space="preserve">органами державної влади, установами і організаціями, представниками засобів масової інформації, а також </w:t>
      </w:r>
      <w:r w:rsidR="00023947" w:rsidRPr="00393DE9">
        <w:rPr>
          <w:rFonts w:ascii="Times New Roman" w:hAnsi="Times New Roman" w:cs="Times New Roman"/>
          <w:sz w:val="28"/>
          <w:szCs w:val="28"/>
          <w:lang w:val="uk-UA"/>
        </w:rPr>
        <w:t>сприя</w:t>
      </w:r>
      <w:r>
        <w:rPr>
          <w:rFonts w:ascii="Times New Roman" w:hAnsi="Times New Roman" w:cs="Times New Roman"/>
          <w:sz w:val="28"/>
          <w:szCs w:val="28"/>
          <w:lang w:val="uk-UA"/>
        </w:rPr>
        <w:t xml:space="preserve">є </w:t>
      </w:r>
      <w:r w:rsidR="00682EB9" w:rsidRPr="00393DE9">
        <w:rPr>
          <w:rFonts w:ascii="Times New Roman" w:hAnsi="Times New Roman" w:cs="Times New Roman"/>
          <w:sz w:val="28"/>
          <w:szCs w:val="28"/>
          <w:lang w:val="uk-UA"/>
        </w:rPr>
        <w:t>формуванн</w:t>
      </w:r>
      <w:r w:rsidR="00023947" w:rsidRPr="00393DE9">
        <w:rPr>
          <w:rFonts w:ascii="Times New Roman" w:hAnsi="Times New Roman" w:cs="Times New Roman"/>
          <w:sz w:val="28"/>
          <w:szCs w:val="28"/>
          <w:lang w:val="uk-UA"/>
        </w:rPr>
        <w:t>ю</w:t>
      </w:r>
      <w:r w:rsidR="00682EB9" w:rsidRPr="00393DE9">
        <w:rPr>
          <w:rFonts w:ascii="Times New Roman" w:hAnsi="Times New Roman" w:cs="Times New Roman"/>
          <w:sz w:val="28"/>
          <w:szCs w:val="28"/>
          <w:lang w:val="uk-UA"/>
        </w:rPr>
        <w:t xml:space="preserve"> об’єктивної громадської думки про діяльність суду.</w:t>
      </w:r>
    </w:p>
    <w:p w:rsidR="00BE10EF" w:rsidRPr="00393DE9" w:rsidRDefault="0016741D" w:rsidP="007D3752">
      <w:pPr>
        <w:pStyle w:val="a9"/>
        <w:spacing w:line="276" w:lineRule="auto"/>
        <w:ind w:firstLine="567"/>
        <w:jc w:val="both"/>
        <w:rPr>
          <w:rFonts w:ascii="Times New Roman" w:hAnsi="Times New Roman"/>
          <w:sz w:val="28"/>
          <w:szCs w:val="28"/>
          <w:lang w:val="uk-UA"/>
        </w:rPr>
      </w:pPr>
      <w:r>
        <w:rPr>
          <w:rFonts w:ascii="Times New Roman" w:hAnsi="Times New Roman"/>
          <w:sz w:val="28"/>
          <w:szCs w:val="28"/>
          <w:lang w:val="uk-UA"/>
        </w:rPr>
        <w:t>В</w:t>
      </w:r>
      <w:r w:rsidR="00BE10EF" w:rsidRPr="00393DE9">
        <w:rPr>
          <w:rFonts w:ascii="Times New Roman" w:hAnsi="Times New Roman"/>
          <w:sz w:val="28"/>
          <w:szCs w:val="28"/>
          <w:lang w:val="uk-UA"/>
        </w:rPr>
        <w:t xml:space="preserve">продовж </w:t>
      </w:r>
      <w:r w:rsidR="00D35C29">
        <w:rPr>
          <w:rFonts w:ascii="Times New Roman" w:hAnsi="Times New Roman"/>
          <w:sz w:val="28"/>
          <w:szCs w:val="28"/>
          <w:lang w:val="uk-UA"/>
        </w:rPr>
        <w:t>І</w:t>
      </w:r>
      <w:r w:rsidR="0021304B" w:rsidRPr="00393DE9">
        <w:rPr>
          <w:rFonts w:ascii="Times New Roman" w:hAnsi="Times New Roman"/>
          <w:sz w:val="28"/>
          <w:szCs w:val="28"/>
          <w:lang w:val="uk-UA"/>
        </w:rPr>
        <w:t xml:space="preserve">І півріччя </w:t>
      </w:r>
      <w:r w:rsidR="00023947" w:rsidRPr="00393DE9">
        <w:rPr>
          <w:rFonts w:ascii="Times New Roman" w:hAnsi="Times New Roman"/>
          <w:sz w:val="28"/>
          <w:szCs w:val="28"/>
          <w:lang w:val="uk-UA"/>
        </w:rPr>
        <w:t>202</w:t>
      </w:r>
      <w:r w:rsidR="00B52024">
        <w:rPr>
          <w:rFonts w:ascii="Times New Roman" w:hAnsi="Times New Roman"/>
          <w:sz w:val="28"/>
          <w:szCs w:val="28"/>
          <w:lang w:val="uk-UA"/>
        </w:rPr>
        <w:t>1</w:t>
      </w:r>
      <w:r w:rsidR="00023947" w:rsidRPr="00393DE9">
        <w:rPr>
          <w:rFonts w:ascii="Times New Roman" w:hAnsi="Times New Roman"/>
          <w:sz w:val="28"/>
          <w:szCs w:val="28"/>
          <w:lang w:val="uk-UA"/>
        </w:rPr>
        <w:t xml:space="preserve"> </w:t>
      </w:r>
      <w:r w:rsidR="00BE10EF" w:rsidRPr="00393DE9">
        <w:rPr>
          <w:rFonts w:ascii="Times New Roman" w:hAnsi="Times New Roman"/>
          <w:sz w:val="28"/>
          <w:szCs w:val="28"/>
          <w:lang w:val="uk-UA"/>
        </w:rPr>
        <w:t xml:space="preserve">року </w:t>
      </w:r>
      <w:r w:rsidR="0021304B" w:rsidRPr="00393DE9">
        <w:rPr>
          <w:rFonts w:ascii="Times New Roman" w:hAnsi="Times New Roman"/>
          <w:sz w:val="28"/>
          <w:szCs w:val="28"/>
          <w:lang w:val="uk-UA"/>
        </w:rPr>
        <w:t xml:space="preserve">працівниками сектору по </w:t>
      </w:r>
      <w:r w:rsidR="007014B7" w:rsidRPr="00393DE9">
        <w:rPr>
          <w:rFonts w:ascii="Times New Roman" w:hAnsi="Times New Roman"/>
          <w:sz w:val="28"/>
          <w:szCs w:val="28"/>
          <w:lang w:val="uk-UA"/>
        </w:rPr>
        <w:t xml:space="preserve">взаємодії зі </w:t>
      </w:r>
      <w:r w:rsidR="00BE10EF" w:rsidRPr="00393DE9">
        <w:rPr>
          <w:rFonts w:ascii="Times New Roman" w:hAnsi="Times New Roman"/>
          <w:sz w:val="28"/>
          <w:szCs w:val="28"/>
          <w:lang w:val="uk-UA"/>
        </w:rPr>
        <w:t xml:space="preserve">ЗМІ </w:t>
      </w:r>
      <w:r w:rsidR="007014B7" w:rsidRPr="00393DE9">
        <w:rPr>
          <w:rFonts w:ascii="Times New Roman" w:hAnsi="Times New Roman"/>
          <w:sz w:val="28"/>
          <w:szCs w:val="28"/>
          <w:lang w:val="uk-UA"/>
        </w:rPr>
        <w:t xml:space="preserve">здійснено наступні заходи на </w:t>
      </w:r>
      <w:r w:rsidR="00591E45" w:rsidRPr="00393DE9">
        <w:rPr>
          <w:rFonts w:ascii="Times New Roman" w:hAnsi="Times New Roman"/>
          <w:sz w:val="28"/>
          <w:szCs w:val="28"/>
          <w:lang w:val="uk-UA"/>
        </w:rPr>
        <w:t xml:space="preserve">веб-сторінці </w:t>
      </w:r>
      <w:r>
        <w:rPr>
          <w:rFonts w:ascii="Times New Roman" w:hAnsi="Times New Roman"/>
          <w:sz w:val="28"/>
          <w:szCs w:val="28"/>
          <w:lang w:val="uk-UA"/>
        </w:rPr>
        <w:t>С</w:t>
      </w:r>
      <w:r w:rsidR="00591E45" w:rsidRPr="00393DE9">
        <w:rPr>
          <w:rFonts w:ascii="Times New Roman" w:hAnsi="Times New Roman"/>
          <w:sz w:val="28"/>
          <w:szCs w:val="28"/>
          <w:lang w:val="uk-UA"/>
        </w:rPr>
        <w:t>уду:</w:t>
      </w:r>
    </w:p>
    <w:p w:rsidR="00EA3BB3" w:rsidRPr="00393DE9" w:rsidRDefault="000A01A4" w:rsidP="007D3752">
      <w:pPr>
        <w:pStyle w:val="a9"/>
        <w:spacing w:line="276" w:lineRule="auto"/>
        <w:ind w:firstLine="567"/>
        <w:jc w:val="both"/>
        <w:rPr>
          <w:rFonts w:ascii="Times New Roman" w:hAnsi="Times New Roman"/>
          <w:sz w:val="28"/>
          <w:szCs w:val="28"/>
          <w:lang w:val="uk-UA"/>
        </w:rPr>
      </w:pPr>
      <w:r w:rsidRPr="00393DE9">
        <w:rPr>
          <w:rFonts w:ascii="Times New Roman" w:hAnsi="Times New Roman"/>
          <w:sz w:val="28"/>
          <w:szCs w:val="28"/>
          <w:lang w:val="uk-UA"/>
        </w:rPr>
        <w:t xml:space="preserve">- </w:t>
      </w:r>
      <w:r w:rsidR="00272D56" w:rsidRPr="00393DE9">
        <w:rPr>
          <w:rFonts w:ascii="Times New Roman" w:hAnsi="Times New Roman"/>
          <w:sz w:val="28"/>
          <w:szCs w:val="28"/>
          <w:lang w:val="uk-UA"/>
        </w:rPr>
        <w:t>щомісячно сумісно із відді</w:t>
      </w:r>
      <w:r w:rsidR="00717C78" w:rsidRPr="00393DE9">
        <w:rPr>
          <w:rFonts w:ascii="Times New Roman" w:hAnsi="Times New Roman"/>
          <w:sz w:val="28"/>
          <w:szCs w:val="28"/>
          <w:lang w:val="uk-UA"/>
        </w:rPr>
        <w:t xml:space="preserve">лом </w:t>
      </w:r>
      <w:r w:rsidR="00C2477D" w:rsidRPr="00393DE9">
        <w:rPr>
          <w:rFonts w:ascii="Times New Roman" w:hAnsi="Times New Roman"/>
          <w:sz w:val="28"/>
          <w:szCs w:val="28"/>
          <w:lang w:val="uk-UA"/>
        </w:rPr>
        <w:t xml:space="preserve">судової </w:t>
      </w:r>
      <w:r w:rsidR="00717C78" w:rsidRPr="00393DE9">
        <w:rPr>
          <w:rFonts w:ascii="Times New Roman" w:hAnsi="Times New Roman"/>
          <w:sz w:val="28"/>
          <w:szCs w:val="28"/>
          <w:lang w:val="uk-UA"/>
        </w:rPr>
        <w:t>статистики були підготовлен</w:t>
      </w:r>
      <w:r w:rsidR="00272D56" w:rsidRPr="00393DE9">
        <w:rPr>
          <w:rFonts w:ascii="Times New Roman" w:hAnsi="Times New Roman"/>
          <w:sz w:val="28"/>
          <w:szCs w:val="28"/>
          <w:lang w:val="uk-UA"/>
        </w:rPr>
        <w:t>і та розміщені</w:t>
      </w:r>
      <w:r w:rsidR="00717C78" w:rsidRPr="00393DE9">
        <w:rPr>
          <w:rFonts w:ascii="Times New Roman" w:hAnsi="Times New Roman"/>
          <w:sz w:val="28"/>
          <w:szCs w:val="28"/>
          <w:lang w:val="uk-UA"/>
        </w:rPr>
        <w:t xml:space="preserve"> </w:t>
      </w:r>
      <w:r w:rsidR="00B70DC3" w:rsidRPr="00393DE9">
        <w:rPr>
          <w:rFonts w:ascii="Times New Roman" w:hAnsi="Times New Roman"/>
          <w:sz w:val="28"/>
          <w:szCs w:val="28"/>
          <w:lang w:val="uk-UA"/>
        </w:rPr>
        <w:t>Дайджести судової практики</w:t>
      </w:r>
      <w:r w:rsidR="00EA3BB3" w:rsidRPr="00393DE9">
        <w:rPr>
          <w:rFonts w:ascii="Times New Roman" w:hAnsi="Times New Roman"/>
          <w:sz w:val="28"/>
          <w:szCs w:val="28"/>
          <w:lang w:val="uk-UA"/>
        </w:rPr>
        <w:t xml:space="preserve">, </w:t>
      </w:r>
      <w:r w:rsidR="000E4834" w:rsidRPr="00393DE9">
        <w:rPr>
          <w:rFonts w:ascii="Times New Roman" w:hAnsi="Times New Roman"/>
          <w:sz w:val="28"/>
          <w:szCs w:val="28"/>
          <w:lang w:val="uk-UA"/>
        </w:rPr>
        <w:t>в яких містяться стислий огляд правових позицій суду у справах, розглянутих судом за звітній період</w:t>
      </w:r>
      <w:r w:rsidR="00EA3BB3" w:rsidRPr="00393DE9">
        <w:rPr>
          <w:rFonts w:ascii="Times New Roman" w:hAnsi="Times New Roman"/>
          <w:sz w:val="28"/>
          <w:szCs w:val="28"/>
          <w:lang w:val="uk-UA"/>
        </w:rPr>
        <w:t>;</w:t>
      </w:r>
    </w:p>
    <w:p w:rsidR="000A01A4" w:rsidRPr="00393DE9" w:rsidRDefault="00EA3BB3" w:rsidP="007D3752">
      <w:pPr>
        <w:pStyle w:val="a9"/>
        <w:spacing w:line="276" w:lineRule="auto"/>
        <w:ind w:firstLine="567"/>
        <w:jc w:val="both"/>
        <w:rPr>
          <w:rFonts w:ascii="Times New Roman" w:hAnsi="Times New Roman"/>
          <w:sz w:val="28"/>
          <w:szCs w:val="28"/>
          <w:lang w:val="uk-UA"/>
        </w:rPr>
      </w:pPr>
      <w:r w:rsidRPr="00393DE9">
        <w:rPr>
          <w:rFonts w:ascii="Times New Roman" w:hAnsi="Times New Roman"/>
          <w:sz w:val="28"/>
          <w:szCs w:val="28"/>
          <w:lang w:val="uk-UA"/>
        </w:rPr>
        <w:t xml:space="preserve">- </w:t>
      </w:r>
      <w:r w:rsidR="00693257" w:rsidRPr="00393DE9">
        <w:rPr>
          <w:rFonts w:ascii="Times New Roman" w:hAnsi="Times New Roman"/>
          <w:sz w:val="28"/>
          <w:szCs w:val="28"/>
          <w:lang w:val="uk-UA"/>
        </w:rPr>
        <w:t>розміщені основні показники діяльності суду;</w:t>
      </w:r>
    </w:p>
    <w:p w:rsidR="00693257" w:rsidRPr="00393DE9" w:rsidRDefault="00693257" w:rsidP="007D3752">
      <w:pPr>
        <w:pStyle w:val="a9"/>
        <w:spacing w:line="276" w:lineRule="auto"/>
        <w:ind w:firstLine="567"/>
        <w:jc w:val="both"/>
        <w:rPr>
          <w:rFonts w:ascii="Times New Roman" w:hAnsi="Times New Roman"/>
          <w:sz w:val="28"/>
          <w:szCs w:val="28"/>
          <w:lang w:val="uk-UA"/>
        </w:rPr>
      </w:pPr>
      <w:r w:rsidRPr="00393DE9">
        <w:rPr>
          <w:rFonts w:ascii="Times New Roman" w:hAnsi="Times New Roman"/>
          <w:sz w:val="28"/>
          <w:szCs w:val="28"/>
          <w:lang w:val="uk-UA"/>
        </w:rPr>
        <w:t xml:space="preserve">- </w:t>
      </w:r>
      <w:r w:rsidR="002544AA" w:rsidRPr="00393DE9">
        <w:rPr>
          <w:rFonts w:ascii="Times New Roman" w:hAnsi="Times New Roman"/>
          <w:sz w:val="28"/>
          <w:szCs w:val="28"/>
          <w:lang w:val="uk-UA"/>
        </w:rPr>
        <w:t>підготовлені</w:t>
      </w:r>
      <w:r w:rsidR="00002AF6" w:rsidRPr="00393DE9">
        <w:rPr>
          <w:rFonts w:ascii="Times New Roman" w:hAnsi="Times New Roman"/>
          <w:sz w:val="28"/>
          <w:szCs w:val="28"/>
          <w:lang w:val="uk-UA"/>
        </w:rPr>
        <w:t xml:space="preserve"> та розміщені на сайті вітання керівництва </w:t>
      </w:r>
      <w:r w:rsidR="002544AA" w:rsidRPr="00393DE9">
        <w:rPr>
          <w:rFonts w:ascii="Times New Roman" w:hAnsi="Times New Roman"/>
          <w:sz w:val="28"/>
          <w:szCs w:val="28"/>
          <w:lang w:val="uk-UA"/>
        </w:rPr>
        <w:t>суду до державних свят;</w:t>
      </w:r>
    </w:p>
    <w:p w:rsidR="002544AA" w:rsidRPr="00393DE9" w:rsidRDefault="002544AA" w:rsidP="007D3752">
      <w:pPr>
        <w:pStyle w:val="a9"/>
        <w:spacing w:line="276" w:lineRule="auto"/>
        <w:ind w:firstLine="567"/>
        <w:jc w:val="both"/>
        <w:rPr>
          <w:rFonts w:ascii="Times New Roman" w:hAnsi="Times New Roman"/>
          <w:sz w:val="28"/>
          <w:szCs w:val="28"/>
          <w:lang w:val="uk-UA"/>
        </w:rPr>
      </w:pPr>
      <w:r w:rsidRPr="00393DE9">
        <w:rPr>
          <w:rFonts w:ascii="Times New Roman" w:hAnsi="Times New Roman"/>
          <w:sz w:val="28"/>
          <w:szCs w:val="28"/>
          <w:lang w:val="uk-UA"/>
        </w:rPr>
        <w:t>- розміщувались новини інформаційно-довідкового характеру;</w:t>
      </w:r>
    </w:p>
    <w:p w:rsidR="00010B62" w:rsidRDefault="00F31B49" w:rsidP="007D3752">
      <w:pPr>
        <w:pStyle w:val="a9"/>
        <w:spacing w:line="276" w:lineRule="auto"/>
        <w:ind w:firstLine="567"/>
        <w:jc w:val="both"/>
        <w:rPr>
          <w:rFonts w:ascii="Times New Roman" w:hAnsi="Times New Roman"/>
          <w:sz w:val="28"/>
          <w:szCs w:val="28"/>
          <w:lang w:val="uk-UA"/>
        </w:rPr>
      </w:pPr>
      <w:r w:rsidRPr="00393DE9">
        <w:rPr>
          <w:rFonts w:ascii="Times New Roman" w:hAnsi="Times New Roman"/>
          <w:sz w:val="28"/>
          <w:szCs w:val="28"/>
          <w:lang w:val="uk-UA"/>
        </w:rPr>
        <w:lastRenderedPageBreak/>
        <w:t xml:space="preserve">- </w:t>
      </w:r>
      <w:r w:rsidR="00B77137" w:rsidRPr="00393DE9">
        <w:rPr>
          <w:rFonts w:ascii="Times New Roman" w:hAnsi="Times New Roman"/>
          <w:sz w:val="28"/>
          <w:szCs w:val="28"/>
          <w:lang w:val="uk-UA"/>
        </w:rPr>
        <w:t>постійно розміщується оновлена інформація про зміни графіку роботи суду</w:t>
      </w:r>
      <w:r w:rsidR="00C91CB5">
        <w:rPr>
          <w:rFonts w:ascii="Times New Roman" w:hAnsi="Times New Roman"/>
          <w:sz w:val="28"/>
          <w:szCs w:val="28"/>
          <w:lang w:val="uk-UA"/>
        </w:rPr>
        <w:t xml:space="preserve">, </w:t>
      </w:r>
      <w:r w:rsidR="0055041F">
        <w:rPr>
          <w:rFonts w:ascii="Times New Roman" w:hAnsi="Times New Roman"/>
          <w:sz w:val="28"/>
          <w:szCs w:val="28"/>
          <w:lang w:val="uk-UA"/>
        </w:rPr>
        <w:t xml:space="preserve">щодо можливості використання систем </w:t>
      </w:r>
      <w:proofErr w:type="spellStart"/>
      <w:r w:rsidR="00B77137" w:rsidRPr="00393DE9">
        <w:rPr>
          <w:rFonts w:ascii="Times New Roman" w:hAnsi="Times New Roman"/>
          <w:sz w:val="28"/>
          <w:szCs w:val="28"/>
          <w:lang w:val="uk-UA"/>
        </w:rPr>
        <w:t>відеоконференцзв</w:t>
      </w:r>
      <w:r w:rsidR="00FA7F04" w:rsidRPr="00393DE9">
        <w:rPr>
          <w:rFonts w:ascii="Times New Roman" w:hAnsi="Times New Roman"/>
          <w:sz w:val="28"/>
          <w:szCs w:val="28"/>
          <w:lang w:val="uk-UA"/>
        </w:rPr>
        <w:t>’</w:t>
      </w:r>
      <w:r w:rsidR="00B77137" w:rsidRPr="00393DE9">
        <w:rPr>
          <w:rFonts w:ascii="Times New Roman" w:hAnsi="Times New Roman"/>
          <w:sz w:val="28"/>
          <w:szCs w:val="28"/>
          <w:lang w:val="uk-UA"/>
        </w:rPr>
        <w:t>язку</w:t>
      </w:r>
      <w:proofErr w:type="spellEnd"/>
      <w:r w:rsidR="00FA7F04" w:rsidRPr="00393DE9">
        <w:rPr>
          <w:rFonts w:ascii="Times New Roman" w:hAnsi="Times New Roman"/>
          <w:sz w:val="28"/>
          <w:szCs w:val="28"/>
          <w:lang w:val="uk-UA"/>
        </w:rPr>
        <w:t xml:space="preserve"> у судов</w:t>
      </w:r>
      <w:r w:rsidR="0055041F">
        <w:rPr>
          <w:rFonts w:ascii="Times New Roman" w:hAnsi="Times New Roman"/>
          <w:sz w:val="28"/>
          <w:szCs w:val="28"/>
          <w:lang w:val="uk-UA"/>
        </w:rPr>
        <w:t xml:space="preserve">их </w:t>
      </w:r>
      <w:r w:rsidR="00FA7F04" w:rsidRPr="00393DE9">
        <w:rPr>
          <w:rFonts w:ascii="Times New Roman" w:hAnsi="Times New Roman"/>
          <w:sz w:val="28"/>
          <w:szCs w:val="28"/>
          <w:lang w:val="uk-UA"/>
        </w:rPr>
        <w:t>з</w:t>
      </w:r>
      <w:r w:rsidR="0055041F">
        <w:rPr>
          <w:rFonts w:ascii="Times New Roman" w:hAnsi="Times New Roman"/>
          <w:sz w:val="28"/>
          <w:szCs w:val="28"/>
          <w:lang w:val="uk-UA"/>
        </w:rPr>
        <w:t>асіданнях</w:t>
      </w:r>
      <w:r w:rsidR="00FA7F04" w:rsidRPr="00393DE9">
        <w:rPr>
          <w:rFonts w:ascii="Times New Roman" w:hAnsi="Times New Roman"/>
          <w:sz w:val="28"/>
          <w:szCs w:val="28"/>
          <w:lang w:val="uk-UA"/>
        </w:rPr>
        <w:t xml:space="preserve"> на період карантину, </w:t>
      </w:r>
      <w:r w:rsidR="00B2020F" w:rsidRPr="00393DE9">
        <w:rPr>
          <w:rFonts w:ascii="Times New Roman" w:hAnsi="Times New Roman"/>
          <w:sz w:val="28"/>
          <w:szCs w:val="28"/>
          <w:lang w:val="uk-UA"/>
        </w:rPr>
        <w:t xml:space="preserve">розміщено інформацію про особливий режим роботи </w:t>
      </w:r>
      <w:r w:rsidR="005918FE">
        <w:rPr>
          <w:rFonts w:ascii="Times New Roman" w:hAnsi="Times New Roman"/>
          <w:sz w:val="28"/>
          <w:szCs w:val="28"/>
          <w:lang w:val="uk-UA"/>
        </w:rPr>
        <w:t>суду в період виборчого процесу.</w:t>
      </w:r>
    </w:p>
    <w:p w:rsidR="00BA36E7" w:rsidRPr="007320E3" w:rsidRDefault="00964065" w:rsidP="007D3752">
      <w:pPr>
        <w:pStyle w:val="1"/>
        <w:shd w:val="clear" w:color="auto" w:fill="FFFFFF"/>
        <w:spacing w:before="0" w:after="0" w:line="276" w:lineRule="auto"/>
        <w:ind w:firstLine="567"/>
        <w:jc w:val="both"/>
        <w:rPr>
          <w:rFonts w:ascii="Times New Roman" w:hAnsi="Times New Roman"/>
          <w:b w:val="0"/>
          <w:iCs/>
          <w:color w:val="auto"/>
          <w:sz w:val="28"/>
          <w:szCs w:val="28"/>
          <w:lang w:val="uk-UA" w:bidi="ar-SA"/>
        </w:rPr>
      </w:pPr>
      <w:r w:rsidRPr="00393DE9">
        <w:rPr>
          <w:rFonts w:ascii="Times New Roman" w:hAnsi="Times New Roman"/>
          <w:b w:val="0"/>
          <w:iCs/>
          <w:color w:val="auto"/>
          <w:sz w:val="28"/>
          <w:szCs w:val="28"/>
          <w:lang w:val="uk-UA" w:bidi="ar-SA"/>
        </w:rPr>
        <w:t xml:space="preserve">Варто відмітити, що керівництвом постійно вживаються заходи з удосконалення якості роботи установи, ввічливого та коректного ставлення працівників апарату до відвідувачів, що </w:t>
      </w:r>
      <w:r w:rsidR="006B72F8">
        <w:rPr>
          <w:rFonts w:ascii="Times New Roman" w:hAnsi="Times New Roman"/>
          <w:b w:val="0"/>
          <w:iCs/>
          <w:color w:val="auto"/>
          <w:sz w:val="28"/>
          <w:szCs w:val="28"/>
          <w:lang w:val="uk-UA" w:bidi="ar-SA"/>
        </w:rPr>
        <w:t xml:space="preserve">дає </w:t>
      </w:r>
      <w:r w:rsidRPr="00393DE9">
        <w:rPr>
          <w:rFonts w:ascii="Times New Roman" w:hAnsi="Times New Roman"/>
          <w:b w:val="0"/>
          <w:iCs/>
          <w:color w:val="auto"/>
          <w:sz w:val="28"/>
          <w:szCs w:val="28"/>
          <w:lang w:val="uk-UA" w:bidi="ar-SA"/>
        </w:rPr>
        <w:t>якісні показники</w:t>
      </w:r>
      <w:r w:rsidRPr="00393DE9">
        <w:rPr>
          <w:rFonts w:ascii="Times New Roman" w:hAnsi="Times New Roman"/>
          <w:b w:val="0"/>
          <w:iCs/>
          <w:color w:val="auto"/>
          <w:sz w:val="28"/>
          <w:szCs w:val="28"/>
          <w:lang w:bidi="ar-SA"/>
        </w:rPr>
        <w:t> </w:t>
      </w:r>
      <w:r w:rsidRPr="00393DE9">
        <w:rPr>
          <w:rFonts w:ascii="Times New Roman" w:hAnsi="Times New Roman"/>
          <w:b w:val="0"/>
          <w:iCs/>
          <w:color w:val="auto"/>
          <w:sz w:val="28"/>
          <w:szCs w:val="28"/>
          <w:lang w:val="uk-UA" w:bidi="ar-SA"/>
        </w:rPr>
        <w:t xml:space="preserve"> роботи </w:t>
      </w:r>
      <w:r w:rsidR="006B72F8">
        <w:rPr>
          <w:rFonts w:ascii="Times New Roman" w:hAnsi="Times New Roman"/>
          <w:b w:val="0"/>
          <w:iCs/>
          <w:color w:val="auto"/>
          <w:sz w:val="28"/>
          <w:szCs w:val="28"/>
          <w:lang w:val="uk-UA" w:bidi="ar-SA"/>
        </w:rPr>
        <w:t xml:space="preserve"> </w:t>
      </w:r>
      <w:r w:rsidRPr="00393DE9">
        <w:rPr>
          <w:rFonts w:ascii="Times New Roman" w:hAnsi="Times New Roman"/>
          <w:b w:val="0"/>
          <w:iCs/>
          <w:color w:val="auto"/>
          <w:sz w:val="28"/>
          <w:szCs w:val="28"/>
          <w:lang w:val="uk-UA" w:bidi="ar-SA"/>
        </w:rPr>
        <w:t>суду.</w:t>
      </w:r>
      <w:r w:rsidRPr="00393DE9">
        <w:rPr>
          <w:rFonts w:ascii="Times New Roman" w:hAnsi="Times New Roman"/>
          <w:b w:val="0"/>
          <w:iCs/>
          <w:color w:val="auto"/>
          <w:sz w:val="28"/>
          <w:szCs w:val="28"/>
          <w:lang w:bidi="ar-SA"/>
        </w:rPr>
        <w:t>  </w:t>
      </w:r>
      <w:r w:rsidR="001D3552">
        <w:rPr>
          <w:rFonts w:ascii="Times New Roman" w:hAnsi="Times New Roman"/>
          <w:b w:val="0"/>
          <w:iCs/>
          <w:color w:val="auto"/>
          <w:sz w:val="28"/>
          <w:szCs w:val="28"/>
          <w:lang w:val="uk-UA" w:bidi="ar-SA"/>
        </w:rPr>
        <w:t>При опитуванні в</w:t>
      </w:r>
      <w:r w:rsidR="002D2128" w:rsidRPr="00393DE9">
        <w:rPr>
          <w:rStyle w:val="aa"/>
          <w:rFonts w:ascii="Times New Roman" w:hAnsi="Times New Roman"/>
          <w:b w:val="0"/>
          <w:i w:val="0"/>
          <w:color w:val="auto"/>
          <w:sz w:val="28"/>
          <w:szCs w:val="28"/>
          <w:shd w:val="clear" w:color="auto" w:fill="FFFFFF"/>
          <w:lang w:val="uk-UA"/>
        </w:rPr>
        <w:t>ідвідувачі досить високо оцінили якість роботи суду</w:t>
      </w:r>
      <w:r w:rsidR="009E6173">
        <w:rPr>
          <w:rStyle w:val="aa"/>
          <w:rFonts w:ascii="Times New Roman" w:hAnsi="Times New Roman"/>
          <w:b w:val="0"/>
          <w:i w:val="0"/>
          <w:color w:val="auto"/>
          <w:sz w:val="28"/>
          <w:szCs w:val="28"/>
          <w:shd w:val="clear" w:color="auto" w:fill="FFFFFF"/>
          <w:lang w:val="uk-UA"/>
        </w:rPr>
        <w:t xml:space="preserve">, за п’ятибальною шкалою </w:t>
      </w:r>
      <w:r w:rsidR="003107DA">
        <w:rPr>
          <w:rStyle w:val="aa"/>
          <w:rFonts w:ascii="Times New Roman" w:hAnsi="Times New Roman"/>
          <w:b w:val="0"/>
          <w:i w:val="0"/>
          <w:color w:val="auto"/>
          <w:sz w:val="28"/>
          <w:szCs w:val="28"/>
          <w:shd w:val="clear" w:color="auto" w:fill="FFFFFF"/>
          <w:lang w:val="uk-UA"/>
        </w:rPr>
        <w:t>поставлена</w:t>
      </w:r>
      <w:r w:rsidR="009C64CA">
        <w:rPr>
          <w:rStyle w:val="aa"/>
          <w:rFonts w:ascii="Times New Roman" w:hAnsi="Times New Roman"/>
          <w:b w:val="0"/>
          <w:i w:val="0"/>
          <w:color w:val="auto"/>
          <w:sz w:val="28"/>
          <w:szCs w:val="28"/>
          <w:shd w:val="clear" w:color="auto" w:fill="FFFFFF"/>
          <w:lang w:val="uk-UA"/>
        </w:rPr>
        <w:t xml:space="preserve"> </w:t>
      </w:r>
      <w:r w:rsidR="009E6173">
        <w:rPr>
          <w:rStyle w:val="aa"/>
          <w:rFonts w:ascii="Times New Roman" w:hAnsi="Times New Roman"/>
          <w:b w:val="0"/>
          <w:i w:val="0"/>
          <w:color w:val="auto"/>
          <w:sz w:val="28"/>
          <w:szCs w:val="28"/>
          <w:shd w:val="clear" w:color="auto" w:fill="FFFFFF"/>
          <w:lang w:val="uk-UA"/>
        </w:rPr>
        <w:t>оцінка 4,</w:t>
      </w:r>
      <w:r w:rsidR="00526093">
        <w:rPr>
          <w:rStyle w:val="aa"/>
          <w:rFonts w:ascii="Times New Roman" w:hAnsi="Times New Roman"/>
          <w:b w:val="0"/>
          <w:i w:val="0"/>
          <w:color w:val="auto"/>
          <w:sz w:val="28"/>
          <w:szCs w:val="28"/>
          <w:shd w:val="clear" w:color="auto" w:fill="FFFFFF"/>
          <w:lang w:val="uk-UA"/>
        </w:rPr>
        <w:t>7</w:t>
      </w:r>
      <w:r w:rsidR="002D2128" w:rsidRPr="00393DE9">
        <w:rPr>
          <w:rStyle w:val="aa"/>
          <w:rFonts w:ascii="Times New Roman" w:hAnsi="Times New Roman"/>
          <w:b w:val="0"/>
          <w:i w:val="0"/>
          <w:color w:val="auto"/>
          <w:sz w:val="28"/>
          <w:szCs w:val="28"/>
          <w:shd w:val="clear" w:color="auto" w:fill="FFFFFF"/>
          <w:lang w:val="uk-UA"/>
        </w:rPr>
        <w:t>.</w:t>
      </w:r>
      <w:r w:rsidR="009E6173">
        <w:rPr>
          <w:rStyle w:val="aa"/>
          <w:rFonts w:ascii="Times New Roman" w:hAnsi="Times New Roman"/>
          <w:b w:val="0"/>
          <w:i w:val="0"/>
          <w:color w:val="auto"/>
          <w:sz w:val="28"/>
          <w:szCs w:val="28"/>
          <w:shd w:val="clear" w:color="auto" w:fill="FFFFFF"/>
        </w:rPr>
        <w:t xml:space="preserve"> </w:t>
      </w:r>
      <w:r w:rsidR="00AE331E" w:rsidRPr="00393DE9">
        <w:rPr>
          <w:rStyle w:val="aa"/>
          <w:rFonts w:ascii="Times New Roman" w:hAnsi="Times New Roman"/>
          <w:b w:val="0"/>
          <w:i w:val="0"/>
          <w:color w:val="auto"/>
          <w:sz w:val="28"/>
          <w:szCs w:val="28"/>
          <w:shd w:val="clear" w:color="auto" w:fill="FFFFFF"/>
          <w:lang w:val="uk-UA"/>
        </w:rPr>
        <w:t>Результати</w:t>
      </w:r>
      <w:r w:rsidR="00F33490" w:rsidRPr="00393DE9">
        <w:rPr>
          <w:rStyle w:val="aa"/>
          <w:rFonts w:ascii="Times New Roman" w:hAnsi="Times New Roman"/>
          <w:b w:val="0"/>
          <w:i w:val="0"/>
          <w:color w:val="auto"/>
          <w:sz w:val="28"/>
          <w:szCs w:val="28"/>
          <w:shd w:val="clear" w:color="auto" w:fill="FFFFFF"/>
          <w:lang w:val="uk-UA"/>
        </w:rPr>
        <w:t xml:space="preserve"> проведеного анкетування свідчать про те, що організація роботи апарату суду здійснюється в цілому на високому рівні. </w:t>
      </w:r>
      <w:r w:rsidR="00841A06" w:rsidRPr="00393DE9">
        <w:rPr>
          <w:rStyle w:val="aa"/>
          <w:rFonts w:ascii="Times New Roman" w:hAnsi="Times New Roman"/>
          <w:b w:val="0"/>
          <w:i w:val="0"/>
          <w:color w:val="auto"/>
          <w:sz w:val="28"/>
          <w:szCs w:val="28"/>
          <w:shd w:val="clear" w:color="auto" w:fill="FFFFFF"/>
          <w:lang w:val="uk-UA"/>
        </w:rPr>
        <w:t>Отримані показники взяті до уваги та є стимулом для подальшого удосконалення діяльності</w:t>
      </w:r>
      <w:r w:rsidR="00E05983">
        <w:rPr>
          <w:rStyle w:val="aa"/>
          <w:rFonts w:ascii="Times New Roman" w:hAnsi="Times New Roman"/>
          <w:b w:val="0"/>
          <w:i w:val="0"/>
          <w:color w:val="auto"/>
          <w:sz w:val="28"/>
          <w:szCs w:val="28"/>
          <w:shd w:val="clear" w:color="auto" w:fill="FFFFFF"/>
          <w:lang w:val="uk-UA"/>
        </w:rPr>
        <w:t xml:space="preserve"> </w:t>
      </w:r>
      <w:r w:rsidR="00841A06" w:rsidRPr="00393DE9">
        <w:rPr>
          <w:rFonts w:ascii="Times New Roman" w:hAnsi="Times New Roman"/>
          <w:b w:val="0"/>
          <w:iCs/>
          <w:color w:val="auto"/>
          <w:sz w:val="28"/>
          <w:szCs w:val="28"/>
          <w:lang w:val="uk-UA" w:bidi="ar-SA"/>
        </w:rPr>
        <w:t>суду.</w:t>
      </w:r>
    </w:p>
    <w:p w:rsidR="00964065" w:rsidRPr="00393DE9" w:rsidRDefault="00841A06" w:rsidP="007D3752">
      <w:pPr>
        <w:pStyle w:val="1"/>
        <w:shd w:val="clear" w:color="auto" w:fill="FFFFFF"/>
        <w:spacing w:before="0" w:after="0" w:line="276" w:lineRule="auto"/>
        <w:ind w:firstLine="567"/>
        <w:jc w:val="both"/>
        <w:rPr>
          <w:rFonts w:ascii="Times New Roman" w:hAnsi="Times New Roman"/>
          <w:b w:val="0"/>
          <w:bCs w:val="0"/>
          <w:color w:val="auto"/>
          <w:sz w:val="28"/>
          <w:szCs w:val="28"/>
          <w:lang w:val="uk-UA"/>
        </w:rPr>
      </w:pPr>
      <w:r w:rsidRPr="00393DE9">
        <w:rPr>
          <w:rFonts w:ascii="Times New Roman" w:hAnsi="Times New Roman"/>
          <w:b w:val="0"/>
          <w:iCs/>
          <w:color w:val="auto"/>
          <w:sz w:val="28"/>
          <w:szCs w:val="28"/>
          <w:lang w:val="uk-UA" w:bidi="ar-SA"/>
        </w:rPr>
        <w:t xml:space="preserve">Результати опитування відвідувачів щодо задоволеності якістю функціонування суду оприлюднено на </w:t>
      </w:r>
      <w:r w:rsidR="00964065" w:rsidRPr="00393DE9">
        <w:rPr>
          <w:rFonts w:ascii="Times New Roman" w:hAnsi="Times New Roman"/>
          <w:b w:val="0"/>
          <w:bCs w:val="0"/>
          <w:color w:val="auto"/>
          <w:sz w:val="28"/>
          <w:szCs w:val="28"/>
          <w:lang w:val="uk-UA"/>
        </w:rPr>
        <w:t>веб-</w:t>
      </w:r>
      <w:r w:rsidRPr="00393DE9">
        <w:rPr>
          <w:rFonts w:ascii="Times New Roman" w:hAnsi="Times New Roman"/>
          <w:b w:val="0"/>
          <w:bCs w:val="0"/>
          <w:color w:val="auto"/>
          <w:sz w:val="28"/>
          <w:szCs w:val="28"/>
          <w:lang w:val="uk-UA"/>
        </w:rPr>
        <w:t xml:space="preserve">сайті </w:t>
      </w:r>
      <w:r w:rsidR="00BA36E7">
        <w:rPr>
          <w:rFonts w:ascii="Times New Roman" w:hAnsi="Times New Roman"/>
          <w:b w:val="0"/>
          <w:bCs w:val="0"/>
          <w:color w:val="auto"/>
          <w:sz w:val="28"/>
          <w:szCs w:val="28"/>
          <w:lang w:val="uk-UA"/>
        </w:rPr>
        <w:t>веб-порталу «</w:t>
      </w:r>
      <w:r w:rsidR="00964065" w:rsidRPr="00393DE9">
        <w:rPr>
          <w:rFonts w:ascii="Times New Roman" w:hAnsi="Times New Roman"/>
          <w:b w:val="0"/>
          <w:bCs w:val="0"/>
          <w:color w:val="auto"/>
          <w:sz w:val="28"/>
          <w:szCs w:val="28"/>
          <w:lang w:val="uk-UA"/>
        </w:rPr>
        <w:t>Суд</w:t>
      </w:r>
      <w:r w:rsidR="00BA36E7">
        <w:rPr>
          <w:rFonts w:ascii="Times New Roman" w:hAnsi="Times New Roman"/>
          <w:b w:val="0"/>
          <w:bCs w:val="0"/>
          <w:color w:val="auto"/>
          <w:sz w:val="28"/>
          <w:szCs w:val="28"/>
          <w:lang w:val="uk-UA"/>
        </w:rPr>
        <w:t>ова влада України»</w:t>
      </w:r>
      <w:r w:rsidR="00964065" w:rsidRPr="00393DE9">
        <w:rPr>
          <w:rFonts w:ascii="Times New Roman" w:hAnsi="Times New Roman"/>
          <w:b w:val="0"/>
          <w:bCs w:val="0"/>
          <w:color w:val="auto"/>
          <w:sz w:val="28"/>
          <w:szCs w:val="28"/>
          <w:lang w:val="uk-UA"/>
        </w:rPr>
        <w:t>.</w:t>
      </w:r>
    </w:p>
    <w:p w:rsidR="00736A02" w:rsidRDefault="00736A02" w:rsidP="007D3752">
      <w:pPr>
        <w:spacing w:after="0" w:line="276" w:lineRule="auto"/>
        <w:jc w:val="both"/>
        <w:rPr>
          <w:rFonts w:ascii="Times New Roman" w:hAnsi="Times New Roman" w:cs="Times New Roman"/>
          <w:sz w:val="28"/>
          <w:szCs w:val="28"/>
          <w:lang w:val="uk-UA"/>
        </w:rPr>
      </w:pPr>
      <w:r w:rsidRPr="00393DE9">
        <w:rPr>
          <w:lang w:val="uk-UA" w:eastAsia="ru-RU" w:bidi="uk-UA"/>
        </w:rPr>
        <w:tab/>
      </w:r>
      <w:r w:rsidR="00AC13C1" w:rsidRPr="00393DE9">
        <w:rPr>
          <w:rFonts w:ascii="Times New Roman" w:hAnsi="Times New Roman" w:cs="Times New Roman"/>
          <w:sz w:val="28"/>
          <w:szCs w:val="28"/>
          <w:lang w:val="uk-UA"/>
        </w:rPr>
        <w:t>Також</w:t>
      </w:r>
      <w:r w:rsidR="00CE69C6">
        <w:rPr>
          <w:rFonts w:ascii="Times New Roman" w:hAnsi="Times New Roman" w:cs="Times New Roman"/>
          <w:sz w:val="28"/>
          <w:szCs w:val="28"/>
          <w:lang w:val="uk-UA"/>
        </w:rPr>
        <w:t>,</w:t>
      </w:r>
      <w:r w:rsidR="00AC13C1" w:rsidRPr="00393DE9">
        <w:rPr>
          <w:rFonts w:ascii="Times New Roman" w:hAnsi="Times New Roman" w:cs="Times New Roman"/>
          <w:sz w:val="28"/>
          <w:szCs w:val="28"/>
          <w:lang w:val="uk-UA"/>
        </w:rPr>
        <w:t xml:space="preserve"> у суді на належному рівні організовано функціонування комп’ютерної програми «Д</w:t>
      </w:r>
      <w:r w:rsidR="006B1EFF">
        <w:rPr>
          <w:rFonts w:ascii="Times New Roman" w:hAnsi="Times New Roman" w:cs="Times New Roman"/>
          <w:sz w:val="28"/>
          <w:szCs w:val="28"/>
          <w:lang w:val="uk-UA"/>
        </w:rPr>
        <w:t>іловодство спеціалізованого суду</w:t>
      </w:r>
      <w:r w:rsidR="00AC13C1" w:rsidRPr="00393DE9">
        <w:rPr>
          <w:rFonts w:ascii="Times New Roman" w:hAnsi="Times New Roman" w:cs="Times New Roman"/>
          <w:sz w:val="28"/>
          <w:szCs w:val="28"/>
          <w:lang w:val="uk-UA"/>
        </w:rPr>
        <w:t>», яка забезпечує автомати</w:t>
      </w:r>
      <w:r w:rsidR="00450628">
        <w:rPr>
          <w:rFonts w:ascii="Times New Roman" w:hAnsi="Times New Roman" w:cs="Times New Roman"/>
          <w:sz w:val="28"/>
          <w:szCs w:val="28"/>
          <w:lang w:val="uk-UA"/>
        </w:rPr>
        <w:t xml:space="preserve">зований, </w:t>
      </w:r>
      <w:r w:rsidR="00AC13C1" w:rsidRPr="00393DE9">
        <w:rPr>
          <w:rFonts w:ascii="Times New Roman" w:hAnsi="Times New Roman" w:cs="Times New Roman"/>
          <w:sz w:val="28"/>
          <w:szCs w:val="28"/>
          <w:lang w:val="uk-UA"/>
        </w:rPr>
        <w:t>об’єктивний та неупереджений розподіл справ між суддями; реєстрацію вхідної та вихідної кореспонденції; надання фізичним та юридичним особам інформації про стан розгляду справ, у яких вони беруть участь; відправлення судових рішень до Єдиного де</w:t>
      </w:r>
      <w:r w:rsidR="00CE69C6">
        <w:rPr>
          <w:rFonts w:ascii="Times New Roman" w:hAnsi="Times New Roman" w:cs="Times New Roman"/>
          <w:sz w:val="28"/>
          <w:szCs w:val="28"/>
          <w:lang w:val="uk-UA"/>
        </w:rPr>
        <w:t>ржавного реєстру судових рішень тощо.</w:t>
      </w:r>
    </w:p>
    <w:p w:rsidR="00F07854" w:rsidRPr="00DF0119" w:rsidRDefault="00AE4B52" w:rsidP="00F07854">
      <w:pPr>
        <w:spacing w:after="0" w:line="276" w:lineRule="auto"/>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ab/>
      </w:r>
      <w:r w:rsidR="00F07854" w:rsidRPr="00DF0119">
        <w:rPr>
          <w:rFonts w:ascii="Times New Roman" w:hAnsi="Times New Roman" w:cs="Times New Roman"/>
          <w:sz w:val="28"/>
          <w:szCs w:val="28"/>
          <w:lang w:val="uk-UA"/>
        </w:rPr>
        <w:t>Протягом ІІ півріччя 2021 року на адресу суду надійшло</w:t>
      </w:r>
      <w:r w:rsidR="00F07854">
        <w:rPr>
          <w:rFonts w:ascii="Times New Roman" w:hAnsi="Times New Roman" w:cs="Times New Roman"/>
          <w:sz w:val="28"/>
          <w:szCs w:val="28"/>
          <w:lang w:val="uk-UA"/>
        </w:rPr>
        <w:t xml:space="preserve"> 6214 апеляційних скарг </w:t>
      </w:r>
      <w:r w:rsidR="00F07854" w:rsidRPr="00DF0119">
        <w:rPr>
          <w:rFonts w:ascii="Times New Roman" w:hAnsi="Times New Roman" w:cs="Times New Roman"/>
          <w:sz w:val="28"/>
          <w:szCs w:val="28"/>
          <w:lang w:val="uk-UA"/>
        </w:rPr>
        <w:t>та матеріалів; з яких апеляційних скарг на рішення</w:t>
      </w:r>
      <w:r w:rsidR="00F07854">
        <w:rPr>
          <w:rFonts w:ascii="Times New Roman" w:hAnsi="Times New Roman" w:cs="Times New Roman"/>
          <w:sz w:val="28"/>
          <w:szCs w:val="28"/>
          <w:lang w:val="uk-UA"/>
        </w:rPr>
        <w:t xml:space="preserve"> 5734, </w:t>
      </w:r>
      <w:r w:rsidR="00F07854" w:rsidRPr="00DF0119">
        <w:rPr>
          <w:rFonts w:ascii="Times New Roman" w:hAnsi="Times New Roman" w:cs="Times New Roman"/>
          <w:sz w:val="28"/>
          <w:szCs w:val="28"/>
          <w:lang w:val="uk-UA"/>
        </w:rPr>
        <w:t>на ухвалу</w:t>
      </w:r>
      <w:r w:rsidR="00F07854">
        <w:rPr>
          <w:rFonts w:ascii="Times New Roman" w:hAnsi="Times New Roman" w:cs="Times New Roman"/>
          <w:sz w:val="28"/>
          <w:szCs w:val="28"/>
          <w:lang w:val="uk-UA"/>
        </w:rPr>
        <w:t xml:space="preserve"> 462 </w:t>
      </w:r>
      <w:r w:rsidR="00F07854" w:rsidRPr="00DF0119">
        <w:rPr>
          <w:rFonts w:ascii="Times New Roman" w:hAnsi="Times New Roman" w:cs="Times New Roman"/>
          <w:sz w:val="28"/>
          <w:szCs w:val="28"/>
          <w:lang w:val="uk-UA"/>
        </w:rPr>
        <w:t>та</w:t>
      </w:r>
      <w:r w:rsidR="00F07854">
        <w:rPr>
          <w:rFonts w:ascii="Times New Roman" w:hAnsi="Times New Roman" w:cs="Times New Roman"/>
          <w:sz w:val="28"/>
          <w:szCs w:val="28"/>
          <w:lang w:val="uk-UA"/>
        </w:rPr>
        <w:t xml:space="preserve"> 6 </w:t>
      </w:r>
      <w:r w:rsidR="00F07854" w:rsidRPr="00DF0119">
        <w:rPr>
          <w:rFonts w:ascii="Times New Roman" w:hAnsi="Times New Roman" w:cs="Times New Roman"/>
          <w:sz w:val="28"/>
          <w:szCs w:val="28"/>
          <w:lang w:val="uk-UA"/>
        </w:rPr>
        <w:t>справ в порядку виконання судових рішень,</w:t>
      </w:r>
      <w:r w:rsidR="00F07854">
        <w:rPr>
          <w:rFonts w:ascii="Times New Roman" w:hAnsi="Times New Roman" w:cs="Times New Roman"/>
          <w:sz w:val="28"/>
          <w:szCs w:val="28"/>
          <w:lang w:val="uk-UA"/>
        </w:rPr>
        <w:t xml:space="preserve"> 3 </w:t>
      </w:r>
      <w:r w:rsidR="00F07854" w:rsidRPr="00DF0119">
        <w:rPr>
          <w:rFonts w:ascii="Times New Roman" w:hAnsi="Times New Roman" w:cs="Times New Roman"/>
          <w:sz w:val="28"/>
          <w:szCs w:val="28"/>
          <w:lang w:val="uk-UA"/>
        </w:rPr>
        <w:t xml:space="preserve">заяви про відвід судді, </w:t>
      </w:r>
      <w:r w:rsidR="00F07854">
        <w:rPr>
          <w:rFonts w:ascii="Times New Roman" w:hAnsi="Times New Roman" w:cs="Times New Roman"/>
          <w:sz w:val="28"/>
          <w:szCs w:val="28"/>
          <w:lang w:val="uk-UA"/>
        </w:rPr>
        <w:t xml:space="preserve">7 </w:t>
      </w:r>
      <w:r w:rsidR="00F07854" w:rsidRPr="00DF0119">
        <w:rPr>
          <w:rFonts w:ascii="Times New Roman" w:hAnsi="Times New Roman" w:cs="Times New Roman"/>
          <w:sz w:val="28"/>
          <w:szCs w:val="28"/>
          <w:lang w:val="uk-UA"/>
        </w:rPr>
        <w:t xml:space="preserve">подань про визначення підсудності, </w:t>
      </w:r>
      <w:r w:rsidR="00F07854">
        <w:rPr>
          <w:rFonts w:ascii="Times New Roman" w:hAnsi="Times New Roman" w:cs="Times New Roman"/>
          <w:sz w:val="28"/>
          <w:szCs w:val="28"/>
          <w:lang w:val="uk-UA"/>
        </w:rPr>
        <w:t xml:space="preserve">2 </w:t>
      </w:r>
      <w:r w:rsidR="00F07854" w:rsidRPr="00DF0119">
        <w:rPr>
          <w:rFonts w:ascii="Times New Roman" w:hAnsi="Times New Roman" w:cs="Times New Roman"/>
          <w:sz w:val="28"/>
          <w:szCs w:val="28"/>
          <w:lang w:val="uk-UA"/>
        </w:rPr>
        <w:t>справ</w:t>
      </w:r>
      <w:r w:rsidR="00F07854">
        <w:rPr>
          <w:rFonts w:ascii="Times New Roman" w:hAnsi="Times New Roman" w:cs="Times New Roman"/>
          <w:sz w:val="28"/>
          <w:szCs w:val="28"/>
          <w:lang w:val="uk-UA"/>
        </w:rPr>
        <w:t>и</w:t>
      </w:r>
      <w:r w:rsidR="00F07854" w:rsidRPr="00DF0119">
        <w:rPr>
          <w:rFonts w:ascii="Times New Roman" w:hAnsi="Times New Roman" w:cs="Times New Roman"/>
          <w:sz w:val="28"/>
          <w:szCs w:val="28"/>
          <w:lang w:val="uk-UA"/>
        </w:rPr>
        <w:t xml:space="preserve"> про перегляд судових рішень за нововиявленими або виключними обставинами</w:t>
      </w:r>
      <w:r w:rsidR="00F07854">
        <w:rPr>
          <w:rFonts w:ascii="Times New Roman" w:hAnsi="Times New Roman" w:cs="Times New Roman"/>
          <w:sz w:val="28"/>
          <w:szCs w:val="28"/>
          <w:lang w:val="uk-UA"/>
        </w:rPr>
        <w:t xml:space="preserve">, </w:t>
      </w:r>
      <w:r w:rsidR="00F07854" w:rsidRPr="00DF0119">
        <w:rPr>
          <w:rFonts w:ascii="Times New Roman" w:hAnsi="Times New Roman" w:cs="Times New Roman"/>
          <w:sz w:val="28"/>
          <w:szCs w:val="28"/>
          <w:lang w:val="uk-UA"/>
        </w:rPr>
        <w:t>забезпечено розгляд</w:t>
      </w:r>
      <w:r w:rsidR="00F07854">
        <w:rPr>
          <w:rFonts w:ascii="Times New Roman" w:hAnsi="Times New Roman" w:cs="Times New Roman"/>
          <w:sz w:val="28"/>
          <w:szCs w:val="28"/>
          <w:lang w:val="uk-UA"/>
        </w:rPr>
        <w:t xml:space="preserve"> 5044 </w:t>
      </w:r>
      <w:r w:rsidR="00F07854" w:rsidRPr="00DF0119">
        <w:rPr>
          <w:rFonts w:ascii="Times New Roman" w:hAnsi="Times New Roman" w:cs="Times New Roman"/>
          <w:sz w:val="28"/>
          <w:szCs w:val="28"/>
          <w:lang w:val="uk-UA"/>
        </w:rPr>
        <w:t xml:space="preserve">справ. </w:t>
      </w:r>
    </w:p>
    <w:p w:rsidR="00DA25BC" w:rsidRPr="00393DE9" w:rsidRDefault="003E1F7A" w:rsidP="007D3752">
      <w:pPr>
        <w:spacing w:after="0" w:line="276" w:lineRule="auto"/>
        <w:ind w:firstLine="708"/>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По всім зазначеним справам помічниками суддів забезпечено своєчасне надіслання до Єдиного Державного реєстру всіх суд</w:t>
      </w:r>
      <w:r w:rsidR="002F1254" w:rsidRPr="00393DE9">
        <w:rPr>
          <w:rFonts w:ascii="Times New Roman" w:hAnsi="Times New Roman" w:cs="Times New Roman"/>
          <w:sz w:val="28"/>
          <w:szCs w:val="28"/>
          <w:lang w:val="uk-UA"/>
        </w:rPr>
        <w:t xml:space="preserve">ових рішень, прийнятих суддями </w:t>
      </w:r>
      <w:r w:rsidRPr="00393DE9">
        <w:rPr>
          <w:rFonts w:ascii="Times New Roman" w:hAnsi="Times New Roman" w:cs="Times New Roman"/>
          <w:sz w:val="28"/>
          <w:szCs w:val="28"/>
          <w:lang w:val="uk-UA"/>
        </w:rPr>
        <w:t>апеляційного суду. За цей період до Єдиного Державного реєстру судових рішень внесені</w:t>
      </w:r>
      <w:r w:rsidR="00516643">
        <w:rPr>
          <w:rFonts w:ascii="Times New Roman" w:hAnsi="Times New Roman" w:cs="Times New Roman"/>
          <w:sz w:val="28"/>
          <w:szCs w:val="28"/>
          <w:lang w:val="uk-UA"/>
        </w:rPr>
        <w:t xml:space="preserve"> </w:t>
      </w:r>
      <w:r w:rsidR="002B6BB9">
        <w:rPr>
          <w:rFonts w:ascii="Times New Roman" w:hAnsi="Times New Roman" w:cs="Times New Roman"/>
          <w:sz w:val="28"/>
          <w:szCs w:val="28"/>
          <w:lang w:val="uk-UA"/>
        </w:rPr>
        <w:t>35280</w:t>
      </w:r>
      <w:r w:rsidR="00516643">
        <w:rPr>
          <w:rFonts w:ascii="Times New Roman" w:hAnsi="Times New Roman" w:cs="Times New Roman"/>
          <w:sz w:val="28"/>
          <w:szCs w:val="28"/>
          <w:lang w:val="uk-UA"/>
        </w:rPr>
        <w:t xml:space="preserve"> </w:t>
      </w:r>
      <w:r w:rsidRPr="00393DE9">
        <w:rPr>
          <w:rFonts w:ascii="Times New Roman" w:hAnsi="Times New Roman" w:cs="Times New Roman"/>
          <w:sz w:val="28"/>
          <w:szCs w:val="28"/>
          <w:lang w:val="uk-UA"/>
        </w:rPr>
        <w:t>судов</w:t>
      </w:r>
      <w:r w:rsidR="00F07C12" w:rsidRPr="00393DE9">
        <w:rPr>
          <w:rFonts w:ascii="Times New Roman" w:hAnsi="Times New Roman" w:cs="Times New Roman"/>
          <w:sz w:val="28"/>
          <w:szCs w:val="28"/>
          <w:lang w:val="uk-UA"/>
        </w:rPr>
        <w:t>их</w:t>
      </w:r>
      <w:r w:rsidRPr="00393DE9">
        <w:rPr>
          <w:rFonts w:ascii="Times New Roman" w:hAnsi="Times New Roman" w:cs="Times New Roman"/>
          <w:sz w:val="28"/>
          <w:szCs w:val="28"/>
          <w:lang w:val="uk-UA"/>
        </w:rPr>
        <w:t xml:space="preserve"> рішен</w:t>
      </w:r>
      <w:r w:rsidR="00F07C12" w:rsidRPr="00393DE9">
        <w:rPr>
          <w:rFonts w:ascii="Times New Roman" w:hAnsi="Times New Roman" w:cs="Times New Roman"/>
          <w:sz w:val="28"/>
          <w:szCs w:val="28"/>
          <w:lang w:val="uk-UA"/>
        </w:rPr>
        <w:t>ь</w:t>
      </w:r>
      <w:r w:rsidR="00617A0C">
        <w:rPr>
          <w:rFonts w:ascii="Times New Roman" w:hAnsi="Times New Roman" w:cs="Times New Roman"/>
          <w:sz w:val="28"/>
          <w:szCs w:val="28"/>
          <w:lang w:val="uk-UA"/>
        </w:rPr>
        <w:t xml:space="preserve"> та </w:t>
      </w:r>
      <w:r w:rsidR="002B6BB9">
        <w:rPr>
          <w:rFonts w:ascii="Times New Roman" w:hAnsi="Times New Roman" w:cs="Times New Roman"/>
          <w:sz w:val="28"/>
          <w:szCs w:val="28"/>
          <w:lang w:val="uk-UA"/>
        </w:rPr>
        <w:t>5</w:t>
      </w:r>
      <w:r w:rsidR="00516643">
        <w:rPr>
          <w:rFonts w:ascii="Times New Roman" w:hAnsi="Times New Roman" w:cs="Times New Roman"/>
          <w:sz w:val="28"/>
          <w:szCs w:val="28"/>
          <w:lang w:val="uk-UA"/>
        </w:rPr>
        <w:t xml:space="preserve"> </w:t>
      </w:r>
      <w:r w:rsidR="00DC7B89">
        <w:rPr>
          <w:rFonts w:ascii="Times New Roman" w:hAnsi="Times New Roman" w:cs="Times New Roman"/>
          <w:sz w:val="28"/>
          <w:szCs w:val="28"/>
          <w:lang w:val="uk-UA"/>
        </w:rPr>
        <w:t>окрем</w:t>
      </w:r>
      <w:r w:rsidR="002B6BB9">
        <w:rPr>
          <w:rFonts w:ascii="Times New Roman" w:hAnsi="Times New Roman" w:cs="Times New Roman"/>
          <w:sz w:val="28"/>
          <w:szCs w:val="28"/>
          <w:lang w:val="uk-UA"/>
        </w:rPr>
        <w:t>их</w:t>
      </w:r>
      <w:r w:rsidR="00516643">
        <w:rPr>
          <w:rFonts w:ascii="Times New Roman" w:hAnsi="Times New Roman" w:cs="Times New Roman"/>
          <w:sz w:val="28"/>
          <w:szCs w:val="28"/>
          <w:lang w:val="uk-UA"/>
        </w:rPr>
        <w:t xml:space="preserve"> </w:t>
      </w:r>
      <w:r w:rsidR="00DC7B89">
        <w:rPr>
          <w:rFonts w:ascii="Times New Roman" w:hAnsi="Times New Roman" w:cs="Times New Roman"/>
          <w:sz w:val="28"/>
          <w:szCs w:val="28"/>
          <w:lang w:val="uk-UA"/>
        </w:rPr>
        <w:t>дум</w:t>
      </w:r>
      <w:r w:rsidR="002B6BB9">
        <w:rPr>
          <w:rFonts w:ascii="Times New Roman" w:hAnsi="Times New Roman" w:cs="Times New Roman"/>
          <w:sz w:val="28"/>
          <w:szCs w:val="28"/>
          <w:lang w:val="uk-UA"/>
        </w:rPr>
        <w:t>ок</w:t>
      </w:r>
      <w:r w:rsidR="00DC7B89">
        <w:rPr>
          <w:rFonts w:ascii="Times New Roman" w:hAnsi="Times New Roman" w:cs="Times New Roman"/>
          <w:sz w:val="28"/>
          <w:szCs w:val="28"/>
          <w:lang w:val="uk-UA"/>
        </w:rPr>
        <w:t>.</w:t>
      </w:r>
    </w:p>
    <w:p w:rsidR="00DA25BC" w:rsidRPr="00393DE9" w:rsidRDefault="00DA25BC" w:rsidP="007D3752">
      <w:pPr>
        <w:spacing w:after="0" w:line="276" w:lineRule="auto"/>
        <w:ind w:firstLine="708"/>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 xml:space="preserve">За даними Державного підприємства «Інформаційні судові системи», викладеними у звіті про надсилання до Єдиного державного реєстру судових рішень електронних копій судових рішень з датою ухвалення (постановлення) за період з 01 </w:t>
      </w:r>
      <w:r w:rsidR="008A2C4B">
        <w:rPr>
          <w:rFonts w:ascii="Times New Roman" w:hAnsi="Times New Roman" w:cs="Times New Roman"/>
          <w:sz w:val="28"/>
          <w:szCs w:val="28"/>
          <w:lang w:val="uk-UA"/>
        </w:rPr>
        <w:t xml:space="preserve">липня </w:t>
      </w:r>
      <w:r w:rsidRPr="00393DE9">
        <w:rPr>
          <w:rFonts w:ascii="Times New Roman" w:hAnsi="Times New Roman" w:cs="Times New Roman"/>
          <w:sz w:val="28"/>
          <w:szCs w:val="28"/>
          <w:lang w:val="uk-UA"/>
        </w:rPr>
        <w:t>202</w:t>
      </w:r>
      <w:r w:rsidR="003B43EA">
        <w:rPr>
          <w:rFonts w:ascii="Times New Roman" w:hAnsi="Times New Roman" w:cs="Times New Roman"/>
          <w:sz w:val="28"/>
          <w:szCs w:val="28"/>
          <w:lang w:val="uk-UA"/>
        </w:rPr>
        <w:t>1</w:t>
      </w:r>
      <w:r w:rsidRPr="00393DE9">
        <w:rPr>
          <w:rFonts w:ascii="Times New Roman" w:hAnsi="Times New Roman" w:cs="Times New Roman"/>
          <w:sz w:val="28"/>
          <w:szCs w:val="28"/>
          <w:lang w:val="uk-UA"/>
        </w:rPr>
        <w:t xml:space="preserve"> року по 3</w:t>
      </w:r>
      <w:r w:rsidR="008A2C4B">
        <w:rPr>
          <w:rFonts w:ascii="Times New Roman" w:hAnsi="Times New Roman" w:cs="Times New Roman"/>
          <w:sz w:val="28"/>
          <w:szCs w:val="28"/>
          <w:lang w:val="uk-UA"/>
        </w:rPr>
        <w:t xml:space="preserve">1 грудня </w:t>
      </w:r>
      <w:r w:rsidRPr="00393DE9">
        <w:rPr>
          <w:rFonts w:ascii="Times New Roman" w:hAnsi="Times New Roman" w:cs="Times New Roman"/>
          <w:sz w:val="28"/>
          <w:szCs w:val="28"/>
          <w:lang w:val="uk-UA"/>
        </w:rPr>
        <w:t>202</w:t>
      </w:r>
      <w:r w:rsidR="00681302">
        <w:rPr>
          <w:rFonts w:ascii="Times New Roman" w:hAnsi="Times New Roman" w:cs="Times New Roman"/>
          <w:sz w:val="28"/>
          <w:szCs w:val="28"/>
          <w:lang w:val="uk-UA"/>
        </w:rPr>
        <w:t>1</w:t>
      </w:r>
      <w:r w:rsidRPr="00393DE9">
        <w:rPr>
          <w:rFonts w:ascii="Times New Roman" w:hAnsi="Times New Roman" w:cs="Times New Roman"/>
          <w:sz w:val="28"/>
          <w:szCs w:val="28"/>
          <w:lang w:val="uk-UA"/>
        </w:rPr>
        <w:t xml:space="preserve"> року включно та відомостей щодо дати набрання судовим рішенням законної сили, вбачається 100 - відсоткове своєчасне внесення цих відомостей.</w:t>
      </w:r>
    </w:p>
    <w:p w:rsidR="006E44DA" w:rsidRPr="00A9555F" w:rsidRDefault="00AB46EC" w:rsidP="007D3752">
      <w:pPr>
        <w:spacing w:after="0" w:line="276" w:lineRule="auto"/>
        <w:ind w:firstLine="708"/>
        <w:jc w:val="both"/>
        <w:rPr>
          <w:rFonts w:ascii="Times New Roman" w:hAnsi="Times New Roman" w:cs="Times New Roman"/>
          <w:sz w:val="28"/>
          <w:szCs w:val="28"/>
          <w:lang w:val="uk-UA"/>
        </w:rPr>
      </w:pPr>
      <w:r w:rsidRPr="00A9555F">
        <w:rPr>
          <w:rFonts w:ascii="Times New Roman" w:hAnsi="Times New Roman" w:cs="Times New Roman"/>
          <w:sz w:val="28"/>
          <w:szCs w:val="28"/>
          <w:lang w:val="uk-UA"/>
        </w:rPr>
        <w:lastRenderedPageBreak/>
        <w:t>Кожного дня працівниками суду скануються адміністративні справи та документи, які надходять на адресу суду із подальшим їх збереженням в комп’ютерній програмі «Діловодство спеціалізованого суду», що дає можливість сторонам – учасникам судового процесу знайомитись он-лайн із матеріалами адміністративних справ або отримувати скановані копії документів на власний носій інформації.</w:t>
      </w:r>
      <w:r w:rsidR="00701245" w:rsidRPr="00A9555F">
        <w:rPr>
          <w:rFonts w:ascii="Times New Roman" w:hAnsi="Times New Roman" w:cs="Times New Roman"/>
          <w:sz w:val="28"/>
          <w:szCs w:val="28"/>
          <w:lang w:val="uk-UA"/>
        </w:rPr>
        <w:t xml:space="preserve"> За </w:t>
      </w:r>
      <w:r w:rsidR="00B81DA1" w:rsidRPr="00A9555F">
        <w:rPr>
          <w:rFonts w:ascii="Times New Roman" w:hAnsi="Times New Roman" w:cs="Times New Roman"/>
          <w:sz w:val="28"/>
          <w:szCs w:val="28"/>
          <w:lang w:val="uk-UA"/>
        </w:rPr>
        <w:t xml:space="preserve">друге </w:t>
      </w:r>
      <w:r w:rsidR="00701245" w:rsidRPr="00A9555F">
        <w:rPr>
          <w:rFonts w:ascii="Times New Roman" w:hAnsi="Times New Roman" w:cs="Times New Roman"/>
          <w:sz w:val="28"/>
          <w:szCs w:val="28"/>
          <w:lang w:val="uk-UA"/>
        </w:rPr>
        <w:t>півріччя 2021 року зареєстровано</w:t>
      </w:r>
      <w:r w:rsidR="00251DDD">
        <w:rPr>
          <w:rFonts w:ascii="Times New Roman" w:hAnsi="Times New Roman" w:cs="Times New Roman"/>
          <w:sz w:val="28"/>
          <w:szCs w:val="28"/>
          <w:lang w:val="uk-UA"/>
        </w:rPr>
        <w:t xml:space="preserve"> 14003 </w:t>
      </w:r>
      <w:r w:rsidR="00701245" w:rsidRPr="00A9555F">
        <w:rPr>
          <w:rFonts w:ascii="Times New Roman" w:hAnsi="Times New Roman" w:cs="Times New Roman"/>
          <w:sz w:val="28"/>
          <w:szCs w:val="28"/>
          <w:lang w:val="uk-UA"/>
        </w:rPr>
        <w:t xml:space="preserve">документів вхідної кореспонденції та </w:t>
      </w:r>
      <w:r w:rsidR="00251DDD">
        <w:rPr>
          <w:rFonts w:ascii="Times New Roman" w:hAnsi="Times New Roman" w:cs="Times New Roman"/>
          <w:sz w:val="28"/>
          <w:szCs w:val="28"/>
          <w:lang w:val="uk-UA"/>
        </w:rPr>
        <w:t>26402</w:t>
      </w:r>
      <w:r w:rsidR="00701245" w:rsidRPr="00A9555F">
        <w:rPr>
          <w:rFonts w:ascii="Times New Roman" w:hAnsi="Times New Roman" w:cs="Times New Roman"/>
          <w:sz w:val="28"/>
          <w:szCs w:val="28"/>
          <w:lang w:val="uk-UA"/>
        </w:rPr>
        <w:t xml:space="preserve"> документ</w:t>
      </w:r>
      <w:r w:rsidR="00251DDD">
        <w:rPr>
          <w:rFonts w:ascii="Times New Roman" w:hAnsi="Times New Roman" w:cs="Times New Roman"/>
          <w:sz w:val="28"/>
          <w:szCs w:val="28"/>
          <w:lang w:val="uk-UA"/>
        </w:rPr>
        <w:t>а</w:t>
      </w:r>
      <w:r w:rsidR="00701245" w:rsidRPr="00A9555F">
        <w:rPr>
          <w:rFonts w:ascii="Times New Roman" w:hAnsi="Times New Roman" w:cs="Times New Roman"/>
          <w:sz w:val="28"/>
          <w:szCs w:val="28"/>
          <w:lang w:val="uk-UA"/>
        </w:rPr>
        <w:t xml:space="preserve"> вихідної кореспонденції.</w:t>
      </w:r>
    </w:p>
    <w:p w:rsidR="00830FF4" w:rsidRPr="009C58FB" w:rsidRDefault="00830FF4" w:rsidP="007D3752">
      <w:pPr>
        <w:spacing w:after="0" w:line="276" w:lineRule="auto"/>
        <w:ind w:firstLine="708"/>
        <w:jc w:val="both"/>
        <w:rPr>
          <w:rFonts w:ascii="Times New Roman" w:hAnsi="Times New Roman" w:cs="Times New Roman"/>
          <w:sz w:val="28"/>
          <w:szCs w:val="28"/>
          <w:lang w:val="uk-UA"/>
        </w:rPr>
      </w:pPr>
      <w:r w:rsidRPr="009C58FB">
        <w:rPr>
          <w:rFonts w:ascii="Times New Roman" w:hAnsi="Times New Roman" w:cs="Times New Roman"/>
          <w:sz w:val="28"/>
          <w:szCs w:val="28"/>
          <w:lang w:val="uk-UA"/>
        </w:rPr>
        <w:t>Всі накази та розпорядчі документи своєчасно вносяться до автоматизованої системи документообігу суду.</w:t>
      </w:r>
    </w:p>
    <w:p w:rsidR="006E44DA" w:rsidRPr="00094C61" w:rsidRDefault="00830FF4" w:rsidP="007D3752">
      <w:pPr>
        <w:spacing w:after="0" w:line="276" w:lineRule="auto"/>
        <w:ind w:firstLine="708"/>
        <w:jc w:val="both"/>
        <w:rPr>
          <w:rFonts w:ascii="Times New Roman" w:hAnsi="Times New Roman" w:cs="Times New Roman"/>
          <w:sz w:val="28"/>
          <w:szCs w:val="28"/>
          <w:lang w:val="uk-UA"/>
        </w:rPr>
      </w:pPr>
      <w:r w:rsidRPr="00094C61">
        <w:rPr>
          <w:rFonts w:ascii="Times New Roman" w:hAnsi="Times New Roman" w:cs="Times New Roman"/>
          <w:sz w:val="28"/>
          <w:szCs w:val="28"/>
          <w:lang w:val="uk-UA"/>
        </w:rPr>
        <w:t>Постійно надсилаються пропозиції та запити щодо вдосконалення автоматизованої системи документообігу суду. Так, протягом зв</w:t>
      </w:r>
      <w:r w:rsidR="00A25E66" w:rsidRPr="00094C61">
        <w:rPr>
          <w:rFonts w:ascii="Times New Roman" w:hAnsi="Times New Roman" w:cs="Times New Roman"/>
          <w:sz w:val="28"/>
          <w:szCs w:val="28"/>
          <w:lang w:val="uk-UA"/>
        </w:rPr>
        <w:t>ітного періоду направлено</w:t>
      </w:r>
      <w:r w:rsidR="00094C61">
        <w:rPr>
          <w:rFonts w:ascii="Times New Roman" w:hAnsi="Times New Roman" w:cs="Times New Roman"/>
          <w:sz w:val="28"/>
          <w:szCs w:val="28"/>
          <w:lang w:val="uk-UA"/>
        </w:rPr>
        <w:t xml:space="preserve"> 13 </w:t>
      </w:r>
      <w:r w:rsidRPr="00094C61">
        <w:rPr>
          <w:rFonts w:ascii="Times New Roman" w:hAnsi="Times New Roman" w:cs="Times New Roman"/>
          <w:sz w:val="28"/>
          <w:szCs w:val="28"/>
          <w:lang w:val="uk-UA"/>
        </w:rPr>
        <w:t>запитів, на які отримана відповідь.</w:t>
      </w:r>
      <w:r w:rsidR="0098136F" w:rsidRPr="00094C61">
        <w:rPr>
          <w:rFonts w:ascii="Times New Roman" w:hAnsi="Times New Roman" w:cs="Times New Roman"/>
          <w:sz w:val="28"/>
          <w:szCs w:val="28"/>
          <w:lang w:val="uk-UA"/>
        </w:rPr>
        <w:t xml:space="preserve"> Проводиться супровід системи. Надається методична допомога та консультаці</w:t>
      </w:r>
      <w:r w:rsidR="00711D77" w:rsidRPr="00094C61">
        <w:rPr>
          <w:rFonts w:ascii="Times New Roman" w:hAnsi="Times New Roman" w:cs="Times New Roman"/>
          <w:sz w:val="28"/>
          <w:szCs w:val="28"/>
          <w:lang w:val="uk-UA"/>
        </w:rPr>
        <w:t>я</w:t>
      </w:r>
      <w:r w:rsidR="0098136F" w:rsidRPr="00094C61">
        <w:rPr>
          <w:rFonts w:ascii="Times New Roman" w:hAnsi="Times New Roman" w:cs="Times New Roman"/>
          <w:sz w:val="28"/>
          <w:szCs w:val="28"/>
          <w:lang w:val="uk-UA"/>
        </w:rPr>
        <w:t xml:space="preserve"> суддям та працівникам апарату суду </w:t>
      </w:r>
      <w:r w:rsidR="006205DD" w:rsidRPr="00094C61">
        <w:rPr>
          <w:rFonts w:ascii="Times New Roman" w:hAnsi="Times New Roman" w:cs="Times New Roman"/>
          <w:sz w:val="28"/>
          <w:szCs w:val="28"/>
          <w:lang w:val="uk-UA"/>
        </w:rPr>
        <w:t xml:space="preserve">щодо </w:t>
      </w:r>
      <w:r w:rsidR="0098136F" w:rsidRPr="00094C61">
        <w:rPr>
          <w:rFonts w:ascii="Times New Roman" w:hAnsi="Times New Roman" w:cs="Times New Roman"/>
          <w:sz w:val="28"/>
          <w:szCs w:val="28"/>
          <w:lang w:val="uk-UA"/>
        </w:rPr>
        <w:t xml:space="preserve">роботи у </w:t>
      </w:r>
      <w:r w:rsidR="003E0010" w:rsidRPr="00094C61">
        <w:rPr>
          <w:rFonts w:ascii="Times New Roman" w:hAnsi="Times New Roman" w:cs="Times New Roman"/>
          <w:sz w:val="28"/>
          <w:szCs w:val="28"/>
          <w:lang w:val="uk-UA"/>
        </w:rPr>
        <w:t>комп’ютерній програмі «Діловодство спеціалізованого суду</w:t>
      </w:r>
      <w:r w:rsidR="003E650C" w:rsidRPr="00094C61">
        <w:rPr>
          <w:rFonts w:ascii="Times New Roman" w:hAnsi="Times New Roman" w:cs="Times New Roman"/>
          <w:sz w:val="28"/>
          <w:szCs w:val="28"/>
          <w:lang w:val="uk-UA"/>
        </w:rPr>
        <w:t>».</w:t>
      </w:r>
      <w:r w:rsidR="0098136F" w:rsidRPr="00094C61">
        <w:rPr>
          <w:rFonts w:ascii="Times New Roman" w:hAnsi="Times New Roman" w:cs="Times New Roman"/>
          <w:sz w:val="28"/>
          <w:szCs w:val="28"/>
          <w:lang w:val="uk-UA"/>
        </w:rPr>
        <w:t xml:space="preserve"> </w:t>
      </w:r>
    </w:p>
    <w:p w:rsidR="00F71027" w:rsidRPr="009C58FB" w:rsidRDefault="00F71027" w:rsidP="007D3752">
      <w:pPr>
        <w:spacing w:after="0" w:line="276" w:lineRule="auto"/>
        <w:ind w:firstLine="708"/>
        <w:jc w:val="both"/>
        <w:rPr>
          <w:rFonts w:ascii="Times New Roman" w:hAnsi="Times New Roman" w:cs="Times New Roman"/>
          <w:sz w:val="28"/>
          <w:szCs w:val="28"/>
          <w:lang w:val="uk-UA"/>
        </w:rPr>
      </w:pPr>
      <w:r w:rsidRPr="009C58FB">
        <w:rPr>
          <w:rFonts w:ascii="Times New Roman" w:hAnsi="Times New Roman" w:cs="Times New Roman"/>
          <w:sz w:val="28"/>
          <w:szCs w:val="28"/>
          <w:lang w:val="uk-UA"/>
        </w:rPr>
        <w:t>Протягом І</w:t>
      </w:r>
      <w:r w:rsidR="00F40DF2">
        <w:rPr>
          <w:rFonts w:ascii="Times New Roman" w:hAnsi="Times New Roman" w:cs="Times New Roman"/>
          <w:sz w:val="28"/>
          <w:szCs w:val="28"/>
          <w:lang w:val="uk-UA"/>
        </w:rPr>
        <w:t>І</w:t>
      </w:r>
      <w:r w:rsidRPr="009C58FB">
        <w:rPr>
          <w:rFonts w:ascii="Times New Roman" w:hAnsi="Times New Roman" w:cs="Times New Roman"/>
          <w:sz w:val="28"/>
          <w:szCs w:val="28"/>
          <w:lang w:val="uk-UA"/>
        </w:rPr>
        <w:t xml:space="preserve"> півріччя 202</w:t>
      </w:r>
      <w:r w:rsidR="007A4BA0">
        <w:rPr>
          <w:rFonts w:ascii="Times New Roman" w:hAnsi="Times New Roman" w:cs="Times New Roman"/>
          <w:sz w:val="28"/>
          <w:szCs w:val="28"/>
          <w:lang w:val="uk-UA"/>
        </w:rPr>
        <w:t>1</w:t>
      </w:r>
      <w:r w:rsidRPr="009C58FB">
        <w:rPr>
          <w:rFonts w:ascii="Times New Roman" w:hAnsi="Times New Roman" w:cs="Times New Roman"/>
          <w:sz w:val="28"/>
          <w:szCs w:val="28"/>
          <w:lang w:val="uk-UA"/>
        </w:rPr>
        <w:t xml:space="preserve"> року про</w:t>
      </w:r>
      <w:r w:rsidR="00476C83" w:rsidRPr="009C58FB">
        <w:rPr>
          <w:rFonts w:ascii="Times New Roman" w:hAnsi="Times New Roman" w:cs="Times New Roman"/>
          <w:sz w:val="28"/>
          <w:szCs w:val="28"/>
          <w:lang w:val="uk-UA"/>
        </w:rPr>
        <w:t>водилось технічне супроводження</w:t>
      </w:r>
      <w:r w:rsidR="00391F40">
        <w:rPr>
          <w:rFonts w:ascii="Times New Roman" w:hAnsi="Times New Roman" w:cs="Times New Roman"/>
          <w:sz w:val="28"/>
          <w:szCs w:val="28"/>
          <w:lang w:val="uk-UA"/>
        </w:rPr>
        <w:t xml:space="preserve">, </w:t>
      </w:r>
      <w:r w:rsidRPr="009C58FB">
        <w:rPr>
          <w:rFonts w:ascii="Times New Roman" w:hAnsi="Times New Roman" w:cs="Times New Roman"/>
          <w:sz w:val="28"/>
          <w:szCs w:val="28"/>
          <w:lang w:val="uk-UA"/>
        </w:rPr>
        <w:t>а у разі необхідності ремонт комп’ютерної техніки.</w:t>
      </w:r>
    </w:p>
    <w:p w:rsidR="00077C2E" w:rsidRPr="00251DDD" w:rsidRDefault="001B30C5" w:rsidP="007D3752">
      <w:pPr>
        <w:spacing w:after="0" w:line="276" w:lineRule="auto"/>
        <w:ind w:firstLine="708"/>
        <w:jc w:val="both"/>
        <w:rPr>
          <w:rFonts w:ascii="Times New Roman" w:hAnsi="Times New Roman" w:cs="Times New Roman"/>
          <w:sz w:val="28"/>
          <w:szCs w:val="28"/>
          <w:lang w:val="uk-UA"/>
        </w:rPr>
      </w:pPr>
      <w:r w:rsidRPr="00251DDD">
        <w:rPr>
          <w:rFonts w:ascii="Times New Roman" w:hAnsi="Times New Roman" w:cs="Times New Roman"/>
          <w:sz w:val="28"/>
          <w:szCs w:val="28"/>
          <w:lang w:val="uk-UA"/>
        </w:rPr>
        <w:t xml:space="preserve">Постійно забезпечувалась робота системи </w:t>
      </w:r>
      <w:proofErr w:type="spellStart"/>
      <w:r w:rsidRPr="00251DDD">
        <w:rPr>
          <w:rFonts w:ascii="Times New Roman" w:hAnsi="Times New Roman" w:cs="Times New Roman"/>
          <w:sz w:val="28"/>
          <w:szCs w:val="28"/>
          <w:lang w:val="uk-UA"/>
        </w:rPr>
        <w:t>відеоконференцзв’язку</w:t>
      </w:r>
      <w:proofErr w:type="spellEnd"/>
      <w:r w:rsidRPr="00251DDD">
        <w:rPr>
          <w:rFonts w:ascii="Times New Roman" w:hAnsi="Times New Roman" w:cs="Times New Roman"/>
          <w:sz w:val="28"/>
          <w:szCs w:val="28"/>
          <w:lang w:val="uk-UA"/>
        </w:rPr>
        <w:t xml:space="preserve"> та систем фіксування судового процесу. </w:t>
      </w:r>
      <w:r w:rsidR="00077C2E" w:rsidRPr="00251DDD">
        <w:rPr>
          <w:rFonts w:ascii="Times New Roman" w:hAnsi="Times New Roman" w:cs="Times New Roman"/>
          <w:sz w:val="28"/>
          <w:szCs w:val="28"/>
          <w:lang w:val="uk-UA"/>
        </w:rPr>
        <w:t>Проводилось бронювання та технічна підтримка заплан</w:t>
      </w:r>
      <w:r w:rsidR="00935B4C" w:rsidRPr="00251DDD">
        <w:rPr>
          <w:rFonts w:ascii="Times New Roman" w:hAnsi="Times New Roman" w:cs="Times New Roman"/>
          <w:sz w:val="28"/>
          <w:szCs w:val="28"/>
          <w:lang w:val="uk-UA"/>
        </w:rPr>
        <w:t xml:space="preserve">ованих в режимі </w:t>
      </w:r>
      <w:proofErr w:type="spellStart"/>
      <w:r w:rsidR="00935B4C" w:rsidRPr="00251DDD">
        <w:rPr>
          <w:rFonts w:ascii="Times New Roman" w:hAnsi="Times New Roman" w:cs="Times New Roman"/>
          <w:sz w:val="28"/>
          <w:szCs w:val="28"/>
          <w:lang w:val="uk-UA"/>
        </w:rPr>
        <w:t>відеоконференції</w:t>
      </w:r>
      <w:proofErr w:type="spellEnd"/>
      <w:r w:rsidR="00077C2E" w:rsidRPr="00251DDD">
        <w:rPr>
          <w:rFonts w:ascii="Times New Roman" w:hAnsi="Times New Roman" w:cs="Times New Roman"/>
          <w:sz w:val="28"/>
          <w:szCs w:val="28"/>
          <w:lang w:val="uk-UA"/>
        </w:rPr>
        <w:t xml:space="preserve"> за</w:t>
      </w:r>
      <w:r w:rsidR="009A5150" w:rsidRPr="00251DDD">
        <w:rPr>
          <w:rFonts w:ascii="Times New Roman" w:hAnsi="Times New Roman" w:cs="Times New Roman"/>
          <w:sz w:val="28"/>
          <w:szCs w:val="28"/>
          <w:lang w:val="uk-UA"/>
        </w:rPr>
        <w:t>сідань. П</w:t>
      </w:r>
      <w:r w:rsidR="00077C2E" w:rsidRPr="00251DDD">
        <w:rPr>
          <w:rFonts w:ascii="Times New Roman" w:hAnsi="Times New Roman" w:cs="Times New Roman"/>
          <w:sz w:val="28"/>
          <w:szCs w:val="28"/>
          <w:lang w:val="uk-UA"/>
        </w:rPr>
        <w:t xml:space="preserve">ротягом </w:t>
      </w:r>
      <w:r w:rsidR="007D229E" w:rsidRPr="00251DDD">
        <w:rPr>
          <w:rFonts w:ascii="Times New Roman" w:hAnsi="Times New Roman" w:cs="Times New Roman"/>
          <w:sz w:val="28"/>
          <w:szCs w:val="28"/>
          <w:lang w:val="uk-UA"/>
        </w:rPr>
        <w:t>І</w:t>
      </w:r>
      <w:r w:rsidR="00F40DF2" w:rsidRPr="00251DDD">
        <w:rPr>
          <w:rFonts w:ascii="Times New Roman" w:hAnsi="Times New Roman" w:cs="Times New Roman"/>
          <w:sz w:val="28"/>
          <w:szCs w:val="28"/>
          <w:lang w:val="uk-UA"/>
        </w:rPr>
        <w:t>І</w:t>
      </w:r>
      <w:r w:rsidR="007D229E" w:rsidRPr="00251DDD">
        <w:rPr>
          <w:rFonts w:ascii="Times New Roman" w:hAnsi="Times New Roman" w:cs="Times New Roman"/>
          <w:sz w:val="28"/>
          <w:szCs w:val="28"/>
          <w:lang w:val="uk-UA"/>
        </w:rPr>
        <w:t xml:space="preserve"> півріччя 20</w:t>
      </w:r>
      <w:r w:rsidR="00852DC3" w:rsidRPr="00251DDD">
        <w:rPr>
          <w:rFonts w:ascii="Times New Roman" w:hAnsi="Times New Roman" w:cs="Times New Roman"/>
          <w:sz w:val="28"/>
          <w:szCs w:val="28"/>
          <w:lang w:val="uk-UA"/>
        </w:rPr>
        <w:t>2</w:t>
      </w:r>
      <w:r w:rsidR="00FF0F84" w:rsidRPr="00251DDD">
        <w:rPr>
          <w:rFonts w:ascii="Times New Roman" w:hAnsi="Times New Roman" w:cs="Times New Roman"/>
          <w:sz w:val="28"/>
          <w:szCs w:val="28"/>
          <w:lang w:val="uk-UA"/>
        </w:rPr>
        <w:t>1</w:t>
      </w:r>
      <w:r w:rsidR="007D229E" w:rsidRPr="00251DDD">
        <w:rPr>
          <w:rFonts w:ascii="Times New Roman" w:hAnsi="Times New Roman" w:cs="Times New Roman"/>
          <w:sz w:val="28"/>
          <w:szCs w:val="28"/>
          <w:lang w:val="uk-UA"/>
        </w:rPr>
        <w:t xml:space="preserve"> року </w:t>
      </w:r>
      <w:r w:rsidR="00077C2E" w:rsidRPr="00251DDD">
        <w:rPr>
          <w:rFonts w:ascii="Times New Roman" w:hAnsi="Times New Roman" w:cs="Times New Roman"/>
          <w:sz w:val="28"/>
          <w:szCs w:val="28"/>
          <w:lang w:val="uk-UA"/>
        </w:rPr>
        <w:t>забезпечено розгляд</w:t>
      </w:r>
      <w:r w:rsidR="00251DDD">
        <w:rPr>
          <w:rFonts w:ascii="Times New Roman" w:hAnsi="Times New Roman" w:cs="Times New Roman"/>
          <w:sz w:val="28"/>
          <w:szCs w:val="28"/>
          <w:lang w:val="uk-UA"/>
        </w:rPr>
        <w:t xml:space="preserve"> 237 </w:t>
      </w:r>
      <w:r w:rsidR="00077C2E" w:rsidRPr="00251DDD">
        <w:rPr>
          <w:rFonts w:ascii="Times New Roman" w:hAnsi="Times New Roman" w:cs="Times New Roman"/>
          <w:sz w:val="28"/>
          <w:szCs w:val="28"/>
          <w:lang w:val="uk-UA"/>
        </w:rPr>
        <w:t xml:space="preserve">адміністративних справ в режимі </w:t>
      </w:r>
      <w:proofErr w:type="spellStart"/>
      <w:r w:rsidR="00077C2E" w:rsidRPr="00251DDD">
        <w:rPr>
          <w:rFonts w:ascii="Times New Roman" w:hAnsi="Times New Roman" w:cs="Times New Roman"/>
          <w:sz w:val="28"/>
          <w:szCs w:val="28"/>
          <w:lang w:val="uk-UA"/>
        </w:rPr>
        <w:t>відеоконференцзв`язку</w:t>
      </w:r>
      <w:proofErr w:type="spellEnd"/>
      <w:r w:rsidR="00077C2E" w:rsidRPr="00251DDD">
        <w:rPr>
          <w:rFonts w:ascii="Times New Roman" w:hAnsi="Times New Roman" w:cs="Times New Roman"/>
          <w:sz w:val="28"/>
          <w:szCs w:val="28"/>
          <w:lang w:val="uk-UA"/>
        </w:rPr>
        <w:t>.</w:t>
      </w:r>
    </w:p>
    <w:p w:rsidR="0064200A" w:rsidRPr="009C58FB" w:rsidRDefault="00806035" w:rsidP="007D3752">
      <w:pPr>
        <w:spacing w:after="0" w:line="276" w:lineRule="auto"/>
        <w:ind w:firstLine="708"/>
        <w:jc w:val="both"/>
        <w:rPr>
          <w:rFonts w:ascii="Times New Roman" w:hAnsi="Times New Roman" w:cs="Times New Roman"/>
          <w:sz w:val="28"/>
          <w:szCs w:val="28"/>
          <w:lang w:val="uk-UA"/>
        </w:rPr>
      </w:pPr>
      <w:r w:rsidRPr="009C58FB">
        <w:rPr>
          <w:rFonts w:ascii="Times New Roman" w:hAnsi="Times New Roman" w:cs="Times New Roman"/>
          <w:sz w:val="28"/>
          <w:szCs w:val="28"/>
          <w:lang w:val="uk-UA"/>
        </w:rPr>
        <w:t>Підтримувалась безперебійна робота серверів та активного мережевого обладнання</w:t>
      </w:r>
      <w:r w:rsidR="00493197" w:rsidRPr="009C58FB">
        <w:rPr>
          <w:rFonts w:ascii="Times New Roman" w:hAnsi="Times New Roman" w:cs="Times New Roman"/>
          <w:sz w:val="28"/>
          <w:szCs w:val="28"/>
          <w:lang w:val="uk-UA"/>
        </w:rPr>
        <w:t xml:space="preserve">, </w:t>
      </w:r>
      <w:r w:rsidRPr="009C58FB">
        <w:rPr>
          <w:rFonts w:ascii="Times New Roman" w:hAnsi="Times New Roman" w:cs="Times New Roman"/>
          <w:sz w:val="28"/>
          <w:szCs w:val="28"/>
          <w:lang w:val="uk-UA"/>
        </w:rPr>
        <w:t>які забезпечують функціонування ресурсів, проводилась антивірусна профілактика.</w:t>
      </w:r>
      <w:r w:rsidR="0064200A" w:rsidRPr="009C58FB">
        <w:rPr>
          <w:rFonts w:ascii="Times New Roman" w:hAnsi="Times New Roman" w:cs="Times New Roman"/>
          <w:sz w:val="28"/>
          <w:szCs w:val="28"/>
          <w:lang w:val="uk-UA"/>
        </w:rPr>
        <w:t xml:space="preserve"> Проводилось </w:t>
      </w:r>
      <w:r w:rsidR="0064200A" w:rsidRPr="009C58FB">
        <w:rPr>
          <w:rFonts w:ascii="Times New Roman" w:hAnsi="Times New Roman" w:cs="Times New Roman"/>
          <w:sz w:val="28"/>
          <w:szCs w:val="28"/>
          <w:shd w:val="clear" w:color="auto" w:fill="FFFFFF"/>
          <w:lang w:val="uk-UA"/>
        </w:rPr>
        <w:t xml:space="preserve">технічне супроводження та ремонт комп’ютерної техніки, периферійних пристроїв та копіювальних апаратів. Також </w:t>
      </w:r>
      <w:r w:rsidR="0064200A" w:rsidRPr="009C58FB">
        <w:rPr>
          <w:rFonts w:ascii="Times New Roman" w:hAnsi="Times New Roman" w:cs="Times New Roman"/>
          <w:sz w:val="28"/>
          <w:szCs w:val="28"/>
          <w:lang w:val="uk-UA"/>
        </w:rPr>
        <w:t>постійно здійснювались роботи із забезпечення структурних підрозділів апарату суду та суддів  витратними матеріалами до друкованих пристроїв, та копіювальних апаратів.</w:t>
      </w:r>
    </w:p>
    <w:p w:rsidR="006847CA" w:rsidRPr="00393DE9" w:rsidRDefault="006847CA" w:rsidP="007D3752">
      <w:pPr>
        <w:pStyle w:val="a5"/>
        <w:spacing w:after="0"/>
        <w:ind w:left="0" w:firstLine="567"/>
        <w:jc w:val="both"/>
        <w:rPr>
          <w:rFonts w:ascii="Times New Roman" w:hAnsi="Times New Roman" w:cs="Times New Roman"/>
          <w:sz w:val="28"/>
          <w:szCs w:val="28"/>
        </w:rPr>
      </w:pPr>
      <w:r w:rsidRPr="009C58FB">
        <w:rPr>
          <w:rFonts w:ascii="Times New Roman" w:hAnsi="Times New Roman" w:cs="Times New Roman"/>
          <w:sz w:val="28"/>
          <w:szCs w:val="28"/>
        </w:rPr>
        <w:t xml:space="preserve">Всі судді та працівники суду в повній мірі забезпечені доступом до бази даних програми «Ліга-Закон», </w:t>
      </w:r>
      <w:r w:rsidR="00E460A7" w:rsidRPr="009C58FB">
        <w:rPr>
          <w:rFonts w:ascii="Times New Roman" w:hAnsi="Times New Roman" w:cs="Times New Roman"/>
          <w:sz w:val="28"/>
          <w:szCs w:val="28"/>
        </w:rPr>
        <w:t xml:space="preserve">«Прецедент», </w:t>
      </w:r>
      <w:r w:rsidRPr="009C58FB">
        <w:rPr>
          <w:rFonts w:ascii="Times New Roman" w:hAnsi="Times New Roman" w:cs="Times New Roman"/>
          <w:sz w:val="28"/>
          <w:szCs w:val="28"/>
        </w:rPr>
        <w:t xml:space="preserve">офіційних веб-порталів у мережі «Інтернет». Здійснюється контроль за </w:t>
      </w:r>
      <w:r w:rsidR="00E460A7" w:rsidRPr="009C58FB">
        <w:rPr>
          <w:rFonts w:ascii="Times New Roman" w:hAnsi="Times New Roman" w:cs="Times New Roman"/>
          <w:sz w:val="28"/>
          <w:szCs w:val="28"/>
        </w:rPr>
        <w:t xml:space="preserve">постійним </w:t>
      </w:r>
      <w:r w:rsidRPr="009C58FB">
        <w:rPr>
          <w:rFonts w:ascii="Times New Roman" w:hAnsi="Times New Roman" w:cs="Times New Roman"/>
          <w:sz w:val="28"/>
          <w:szCs w:val="28"/>
        </w:rPr>
        <w:t>наповненням інформацією веб-сайт</w:t>
      </w:r>
      <w:r w:rsidR="009B0A14" w:rsidRPr="009C58FB">
        <w:rPr>
          <w:rFonts w:ascii="Times New Roman" w:hAnsi="Times New Roman" w:cs="Times New Roman"/>
          <w:sz w:val="28"/>
          <w:szCs w:val="28"/>
        </w:rPr>
        <w:t xml:space="preserve">у суду </w:t>
      </w:r>
      <w:r w:rsidRPr="009C58FB">
        <w:rPr>
          <w:rFonts w:ascii="Times New Roman" w:hAnsi="Times New Roman" w:cs="Times New Roman"/>
          <w:sz w:val="28"/>
          <w:szCs w:val="28"/>
        </w:rPr>
        <w:t>на веб-порталі</w:t>
      </w:r>
      <w:r w:rsidRPr="00393DE9">
        <w:rPr>
          <w:rFonts w:ascii="Times New Roman" w:hAnsi="Times New Roman" w:cs="Times New Roman"/>
          <w:sz w:val="28"/>
          <w:szCs w:val="28"/>
        </w:rPr>
        <w:t xml:space="preserve"> «Судова влада України». </w:t>
      </w:r>
    </w:p>
    <w:p w:rsidR="000A1726" w:rsidRPr="00393DE9" w:rsidRDefault="000270CC" w:rsidP="007D3752">
      <w:pPr>
        <w:spacing w:after="0" w:line="276" w:lineRule="auto"/>
        <w:ind w:firstLine="708"/>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Окремо варто виділити такий напрям роботи, як розгляд звернень громадян, надання інформації, розгляд запитів про надання</w:t>
      </w:r>
      <w:r w:rsidR="006A5869" w:rsidRPr="00393DE9">
        <w:rPr>
          <w:rFonts w:ascii="Times New Roman" w:hAnsi="Times New Roman" w:cs="Times New Roman"/>
          <w:sz w:val="28"/>
          <w:szCs w:val="28"/>
          <w:lang w:val="uk-UA"/>
        </w:rPr>
        <w:t xml:space="preserve"> публічної </w:t>
      </w:r>
      <w:r w:rsidR="00D44EC9">
        <w:rPr>
          <w:rFonts w:ascii="Times New Roman" w:hAnsi="Times New Roman" w:cs="Times New Roman"/>
          <w:sz w:val="28"/>
          <w:szCs w:val="28"/>
          <w:lang w:val="uk-UA"/>
        </w:rPr>
        <w:t xml:space="preserve">інформації, підготовка </w:t>
      </w:r>
      <w:proofErr w:type="spellStart"/>
      <w:r w:rsidR="00D44EC9">
        <w:rPr>
          <w:rFonts w:ascii="Times New Roman" w:hAnsi="Times New Roman" w:cs="Times New Roman"/>
          <w:sz w:val="28"/>
          <w:szCs w:val="28"/>
          <w:lang w:val="uk-UA"/>
        </w:rPr>
        <w:t>проє</w:t>
      </w:r>
      <w:r w:rsidRPr="00393DE9">
        <w:rPr>
          <w:rFonts w:ascii="Times New Roman" w:hAnsi="Times New Roman" w:cs="Times New Roman"/>
          <w:sz w:val="28"/>
          <w:szCs w:val="28"/>
          <w:lang w:val="uk-UA"/>
        </w:rPr>
        <w:t>ктів</w:t>
      </w:r>
      <w:proofErr w:type="spellEnd"/>
      <w:r w:rsidRPr="00393DE9">
        <w:rPr>
          <w:rFonts w:ascii="Times New Roman" w:hAnsi="Times New Roman" w:cs="Times New Roman"/>
          <w:sz w:val="28"/>
          <w:szCs w:val="28"/>
          <w:lang w:val="uk-UA"/>
        </w:rPr>
        <w:t xml:space="preserve"> відповідей.</w:t>
      </w:r>
      <w:r w:rsidR="000A1726" w:rsidRPr="00393DE9">
        <w:rPr>
          <w:rFonts w:ascii="Times New Roman" w:hAnsi="Times New Roman" w:cs="Times New Roman"/>
          <w:sz w:val="28"/>
          <w:szCs w:val="28"/>
          <w:lang w:val="uk-UA"/>
        </w:rPr>
        <w:t xml:space="preserve"> </w:t>
      </w:r>
    </w:p>
    <w:p w:rsidR="000A1726" w:rsidRPr="006F2F2F" w:rsidRDefault="00C906EC" w:rsidP="007D3752">
      <w:pPr>
        <w:spacing w:after="0" w:line="276" w:lineRule="auto"/>
        <w:ind w:firstLine="708"/>
        <w:jc w:val="both"/>
        <w:rPr>
          <w:rFonts w:ascii="Times New Roman" w:hAnsi="Times New Roman" w:cs="Times New Roman"/>
          <w:sz w:val="28"/>
          <w:szCs w:val="28"/>
          <w:lang w:val="uk-UA"/>
        </w:rPr>
      </w:pPr>
      <w:r w:rsidRPr="006F2F2F">
        <w:rPr>
          <w:rFonts w:ascii="Times New Roman" w:hAnsi="Times New Roman" w:cs="Times New Roman"/>
          <w:sz w:val="28"/>
          <w:szCs w:val="28"/>
          <w:lang w:val="uk-UA"/>
        </w:rPr>
        <w:t>Так, п</w:t>
      </w:r>
      <w:r w:rsidR="008F58D4" w:rsidRPr="006F2F2F">
        <w:rPr>
          <w:rFonts w:ascii="Times New Roman" w:hAnsi="Times New Roman" w:cs="Times New Roman"/>
          <w:sz w:val="28"/>
          <w:szCs w:val="28"/>
          <w:lang w:val="uk-UA"/>
        </w:rPr>
        <w:t xml:space="preserve">ротягом ІІ </w:t>
      </w:r>
      <w:r w:rsidR="00CA3073" w:rsidRPr="006F2F2F">
        <w:rPr>
          <w:rFonts w:ascii="Times New Roman" w:hAnsi="Times New Roman" w:cs="Times New Roman"/>
          <w:sz w:val="28"/>
          <w:szCs w:val="28"/>
          <w:lang w:val="uk-UA"/>
        </w:rPr>
        <w:t>півріччя</w:t>
      </w:r>
      <w:r w:rsidR="00E31B08" w:rsidRPr="006F2F2F">
        <w:rPr>
          <w:rFonts w:ascii="Times New Roman" w:hAnsi="Times New Roman" w:cs="Times New Roman"/>
          <w:sz w:val="28"/>
          <w:szCs w:val="28"/>
          <w:lang w:val="uk-UA"/>
        </w:rPr>
        <w:t xml:space="preserve"> 202</w:t>
      </w:r>
      <w:r w:rsidR="00FF0F84" w:rsidRPr="006F2F2F">
        <w:rPr>
          <w:rFonts w:ascii="Times New Roman" w:hAnsi="Times New Roman" w:cs="Times New Roman"/>
          <w:sz w:val="28"/>
          <w:szCs w:val="28"/>
          <w:lang w:val="uk-UA"/>
        </w:rPr>
        <w:t>1</w:t>
      </w:r>
      <w:r w:rsidR="00E31B08" w:rsidRPr="006F2F2F">
        <w:rPr>
          <w:rFonts w:ascii="Times New Roman" w:hAnsi="Times New Roman" w:cs="Times New Roman"/>
          <w:sz w:val="28"/>
          <w:szCs w:val="28"/>
          <w:lang w:val="uk-UA"/>
        </w:rPr>
        <w:t xml:space="preserve"> року</w:t>
      </w:r>
      <w:r w:rsidR="00CA3073" w:rsidRPr="006F2F2F">
        <w:rPr>
          <w:rFonts w:ascii="Times New Roman" w:hAnsi="Times New Roman" w:cs="Times New Roman"/>
          <w:sz w:val="28"/>
          <w:szCs w:val="28"/>
          <w:lang w:val="uk-UA"/>
        </w:rPr>
        <w:t xml:space="preserve"> надійшло</w:t>
      </w:r>
      <w:r w:rsidR="006F2F2F" w:rsidRPr="006F2F2F">
        <w:rPr>
          <w:rFonts w:ascii="Times New Roman" w:hAnsi="Times New Roman" w:cs="Times New Roman"/>
          <w:sz w:val="28"/>
          <w:szCs w:val="28"/>
          <w:lang w:val="uk-UA"/>
        </w:rPr>
        <w:t xml:space="preserve"> 73 </w:t>
      </w:r>
      <w:r w:rsidR="002663C7" w:rsidRPr="006F2F2F">
        <w:rPr>
          <w:rFonts w:ascii="Times New Roman" w:hAnsi="Times New Roman" w:cs="Times New Roman"/>
          <w:sz w:val="28"/>
          <w:szCs w:val="28"/>
          <w:lang w:val="uk-UA"/>
        </w:rPr>
        <w:t>звернен</w:t>
      </w:r>
      <w:r w:rsidR="006F2F2F" w:rsidRPr="006F2F2F">
        <w:rPr>
          <w:rFonts w:ascii="Times New Roman" w:hAnsi="Times New Roman" w:cs="Times New Roman"/>
          <w:sz w:val="28"/>
          <w:szCs w:val="28"/>
          <w:lang w:val="uk-UA"/>
        </w:rPr>
        <w:t xml:space="preserve">ня </w:t>
      </w:r>
      <w:r w:rsidR="0095097E" w:rsidRPr="006F2F2F">
        <w:rPr>
          <w:rFonts w:ascii="Times New Roman" w:hAnsi="Times New Roman" w:cs="Times New Roman"/>
          <w:sz w:val="28"/>
          <w:szCs w:val="28"/>
          <w:lang w:val="uk-UA"/>
        </w:rPr>
        <w:t>громадян. П</w:t>
      </w:r>
      <w:r w:rsidR="00C25BAE" w:rsidRPr="006F2F2F">
        <w:rPr>
          <w:rFonts w:ascii="Times New Roman" w:hAnsi="Times New Roman" w:cs="Times New Roman"/>
          <w:sz w:val="28"/>
          <w:szCs w:val="28"/>
          <w:lang w:val="uk-UA"/>
        </w:rPr>
        <w:t>о фактах, наведених в зверненнях громадян, проводилась ретельна перевірка, про результати якої заявникам надавались мотивовані в</w:t>
      </w:r>
      <w:r w:rsidR="00EF0C4D" w:rsidRPr="006F2F2F">
        <w:rPr>
          <w:rFonts w:ascii="Times New Roman" w:hAnsi="Times New Roman" w:cs="Times New Roman"/>
          <w:sz w:val="28"/>
          <w:szCs w:val="28"/>
          <w:lang w:val="uk-UA"/>
        </w:rPr>
        <w:t xml:space="preserve">ідповіді </w:t>
      </w:r>
      <w:r w:rsidR="00926146" w:rsidRPr="006F2F2F">
        <w:rPr>
          <w:rFonts w:ascii="Times New Roman" w:hAnsi="Times New Roman" w:cs="Times New Roman"/>
          <w:sz w:val="28"/>
          <w:szCs w:val="28"/>
          <w:lang w:val="uk-UA"/>
        </w:rPr>
        <w:t xml:space="preserve">у визначений </w:t>
      </w:r>
      <w:r w:rsidR="00926146" w:rsidRPr="006F2F2F">
        <w:rPr>
          <w:rFonts w:ascii="Times New Roman" w:hAnsi="Times New Roman" w:cs="Times New Roman"/>
          <w:sz w:val="28"/>
          <w:szCs w:val="28"/>
          <w:lang w:val="uk-UA"/>
        </w:rPr>
        <w:lastRenderedPageBreak/>
        <w:t>Законом України «Про звернення громадян» строк.</w:t>
      </w:r>
      <w:r w:rsidR="00EF0C4D" w:rsidRPr="006F2F2F">
        <w:rPr>
          <w:rFonts w:ascii="Times New Roman" w:hAnsi="Times New Roman" w:cs="Times New Roman"/>
          <w:sz w:val="28"/>
          <w:szCs w:val="28"/>
          <w:lang w:val="uk-UA"/>
        </w:rPr>
        <w:t xml:space="preserve"> </w:t>
      </w:r>
      <w:r w:rsidR="006F2F2F" w:rsidRPr="007452BF">
        <w:rPr>
          <w:rFonts w:ascii="Times New Roman" w:hAnsi="Times New Roman" w:cs="Times New Roman"/>
          <w:sz w:val="28"/>
          <w:szCs w:val="28"/>
          <w:lang w:val="uk-UA"/>
        </w:rPr>
        <w:t>На адресу суду надійшов 91 запит</w:t>
      </w:r>
      <w:r w:rsidRPr="007452BF">
        <w:rPr>
          <w:rFonts w:ascii="Times New Roman" w:hAnsi="Times New Roman" w:cs="Times New Roman"/>
          <w:sz w:val="28"/>
          <w:szCs w:val="28"/>
          <w:lang w:val="uk-UA"/>
        </w:rPr>
        <w:t xml:space="preserve"> від фізичних осіб та</w:t>
      </w:r>
      <w:r w:rsidR="003637F2">
        <w:rPr>
          <w:rFonts w:ascii="Times New Roman" w:hAnsi="Times New Roman" w:cs="Times New Roman"/>
          <w:sz w:val="28"/>
          <w:szCs w:val="28"/>
          <w:lang w:val="uk-UA"/>
        </w:rPr>
        <w:t xml:space="preserve"> 43 </w:t>
      </w:r>
      <w:r w:rsidRPr="007452BF">
        <w:rPr>
          <w:rFonts w:ascii="Times New Roman" w:hAnsi="Times New Roman" w:cs="Times New Roman"/>
          <w:sz w:val="28"/>
          <w:szCs w:val="28"/>
          <w:lang w:val="uk-UA"/>
        </w:rPr>
        <w:t>запит</w:t>
      </w:r>
      <w:r w:rsidR="003637F2">
        <w:rPr>
          <w:rFonts w:ascii="Times New Roman" w:hAnsi="Times New Roman" w:cs="Times New Roman"/>
          <w:sz w:val="28"/>
          <w:szCs w:val="28"/>
          <w:lang w:val="uk-UA"/>
        </w:rPr>
        <w:t xml:space="preserve">а </w:t>
      </w:r>
      <w:r w:rsidRPr="007452BF">
        <w:rPr>
          <w:rFonts w:ascii="Times New Roman" w:hAnsi="Times New Roman" w:cs="Times New Roman"/>
          <w:sz w:val="28"/>
          <w:szCs w:val="28"/>
          <w:lang w:val="uk-UA"/>
        </w:rPr>
        <w:t>від юридичних осіб.</w:t>
      </w:r>
      <w:r w:rsidRPr="006F2F2F">
        <w:rPr>
          <w:rFonts w:ascii="Times New Roman" w:hAnsi="Times New Roman" w:cs="Times New Roman"/>
          <w:sz w:val="28"/>
          <w:szCs w:val="28"/>
          <w:lang w:val="uk-UA"/>
        </w:rPr>
        <w:t xml:space="preserve"> Більше</w:t>
      </w:r>
      <w:r w:rsidR="006F2F2F" w:rsidRPr="006F2F2F">
        <w:rPr>
          <w:rFonts w:ascii="Times New Roman" w:hAnsi="Times New Roman" w:cs="Times New Roman"/>
          <w:sz w:val="28"/>
          <w:szCs w:val="28"/>
          <w:lang w:val="uk-UA"/>
        </w:rPr>
        <w:t xml:space="preserve"> 70 </w:t>
      </w:r>
      <w:r w:rsidRPr="006F2F2F">
        <w:rPr>
          <w:rFonts w:ascii="Times New Roman" w:hAnsi="Times New Roman" w:cs="Times New Roman"/>
          <w:sz w:val="28"/>
          <w:szCs w:val="28"/>
          <w:lang w:val="uk-UA"/>
        </w:rPr>
        <w:t xml:space="preserve">документів направлені для долучення до судів першої інстанції.     </w:t>
      </w:r>
    </w:p>
    <w:p w:rsidR="00CA3073" w:rsidRPr="006F2F2F" w:rsidRDefault="00C906EC" w:rsidP="007D3752">
      <w:pPr>
        <w:spacing w:after="0" w:line="276" w:lineRule="auto"/>
        <w:ind w:firstLine="708"/>
        <w:jc w:val="both"/>
        <w:rPr>
          <w:rFonts w:ascii="Times New Roman" w:hAnsi="Times New Roman" w:cs="Times New Roman"/>
          <w:sz w:val="28"/>
          <w:szCs w:val="28"/>
          <w:lang w:val="uk-UA"/>
        </w:rPr>
      </w:pPr>
      <w:r w:rsidRPr="006F2F2F">
        <w:rPr>
          <w:rFonts w:ascii="Times New Roman" w:hAnsi="Times New Roman" w:cs="Times New Roman"/>
          <w:sz w:val="28"/>
          <w:szCs w:val="28"/>
          <w:lang w:val="uk-UA"/>
        </w:rPr>
        <w:t>Зокрема</w:t>
      </w:r>
      <w:r w:rsidR="00C76853" w:rsidRPr="006F2F2F">
        <w:rPr>
          <w:rFonts w:ascii="Times New Roman" w:hAnsi="Times New Roman" w:cs="Times New Roman"/>
          <w:sz w:val="28"/>
          <w:szCs w:val="28"/>
          <w:lang w:val="uk-UA"/>
        </w:rPr>
        <w:t>,</w:t>
      </w:r>
      <w:r w:rsidR="007A2E06" w:rsidRPr="006F2F2F">
        <w:rPr>
          <w:rFonts w:ascii="Times New Roman" w:hAnsi="Times New Roman" w:cs="Times New Roman"/>
          <w:sz w:val="28"/>
          <w:szCs w:val="28"/>
          <w:lang w:val="uk-UA"/>
        </w:rPr>
        <w:t xml:space="preserve"> до суду надійшло</w:t>
      </w:r>
      <w:r w:rsidR="006F2F2F" w:rsidRPr="006F2F2F">
        <w:rPr>
          <w:rFonts w:ascii="Times New Roman" w:hAnsi="Times New Roman" w:cs="Times New Roman"/>
          <w:sz w:val="28"/>
          <w:szCs w:val="28"/>
          <w:lang w:val="uk-UA"/>
        </w:rPr>
        <w:t xml:space="preserve"> 20 </w:t>
      </w:r>
      <w:r w:rsidR="00CA3073" w:rsidRPr="006F2F2F">
        <w:rPr>
          <w:rFonts w:ascii="Times New Roman" w:hAnsi="Times New Roman" w:cs="Times New Roman"/>
          <w:sz w:val="28"/>
          <w:szCs w:val="28"/>
          <w:lang w:val="uk-UA"/>
        </w:rPr>
        <w:t>запит</w:t>
      </w:r>
      <w:r w:rsidR="007A2E06" w:rsidRPr="006F2F2F">
        <w:rPr>
          <w:rFonts w:ascii="Times New Roman" w:hAnsi="Times New Roman" w:cs="Times New Roman"/>
          <w:sz w:val="28"/>
          <w:szCs w:val="28"/>
          <w:lang w:val="uk-UA"/>
        </w:rPr>
        <w:t>ів</w:t>
      </w:r>
      <w:r w:rsidR="002663C7" w:rsidRPr="006F2F2F">
        <w:rPr>
          <w:rFonts w:ascii="Times New Roman" w:hAnsi="Times New Roman" w:cs="Times New Roman"/>
          <w:sz w:val="28"/>
          <w:szCs w:val="28"/>
          <w:lang w:val="uk-UA"/>
        </w:rPr>
        <w:t xml:space="preserve"> </w:t>
      </w:r>
      <w:r w:rsidR="00CA3073" w:rsidRPr="006F2F2F">
        <w:rPr>
          <w:rFonts w:ascii="Times New Roman" w:hAnsi="Times New Roman" w:cs="Times New Roman"/>
          <w:sz w:val="28"/>
          <w:szCs w:val="28"/>
          <w:lang w:val="uk-UA"/>
        </w:rPr>
        <w:t>на отримання публічної інформації відповідно до Закону України «Про доступ до публічної інформації», на які протягом 5-ти</w:t>
      </w:r>
      <w:r w:rsidR="00C76853" w:rsidRPr="006F2F2F">
        <w:rPr>
          <w:rFonts w:ascii="Times New Roman" w:hAnsi="Times New Roman" w:cs="Times New Roman"/>
          <w:sz w:val="28"/>
          <w:szCs w:val="28"/>
          <w:lang w:val="uk-UA"/>
        </w:rPr>
        <w:t xml:space="preserve"> днів надані вичерпні відповіді. </w:t>
      </w:r>
    </w:p>
    <w:p w:rsidR="00CA3073" w:rsidRPr="00393DE9" w:rsidRDefault="00CA3073" w:rsidP="007D3752">
      <w:pPr>
        <w:spacing w:after="0" w:line="276" w:lineRule="auto"/>
        <w:ind w:firstLine="708"/>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У звітному періоді головою суду прийнято</w:t>
      </w:r>
      <w:r w:rsidR="00496058">
        <w:rPr>
          <w:rFonts w:ascii="Times New Roman" w:hAnsi="Times New Roman" w:cs="Times New Roman"/>
          <w:sz w:val="28"/>
          <w:szCs w:val="28"/>
          <w:lang w:val="uk-UA"/>
        </w:rPr>
        <w:t xml:space="preserve"> </w:t>
      </w:r>
      <w:r w:rsidR="00A6655C">
        <w:rPr>
          <w:rFonts w:ascii="Times New Roman" w:hAnsi="Times New Roman" w:cs="Times New Roman"/>
          <w:sz w:val="28"/>
          <w:szCs w:val="28"/>
          <w:lang w:val="uk-UA"/>
        </w:rPr>
        <w:t>4</w:t>
      </w:r>
      <w:r w:rsidR="00496058">
        <w:rPr>
          <w:rFonts w:ascii="Times New Roman" w:hAnsi="Times New Roman" w:cs="Times New Roman"/>
          <w:sz w:val="28"/>
          <w:szCs w:val="28"/>
          <w:lang w:val="uk-UA"/>
        </w:rPr>
        <w:t xml:space="preserve"> </w:t>
      </w:r>
      <w:r w:rsidRPr="00393DE9">
        <w:rPr>
          <w:rFonts w:ascii="Times New Roman" w:hAnsi="Times New Roman" w:cs="Times New Roman"/>
          <w:sz w:val="28"/>
          <w:szCs w:val="28"/>
          <w:lang w:val="uk-UA"/>
        </w:rPr>
        <w:t>ро</w:t>
      </w:r>
      <w:r w:rsidR="00571B63" w:rsidRPr="00393DE9">
        <w:rPr>
          <w:rFonts w:ascii="Times New Roman" w:hAnsi="Times New Roman" w:cs="Times New Roman"/>
          <w:sz w:val="28"/>
          <w:szCs w:val="28"/>
          <w:lang w:val="uk-UA"/>
        </w:rPr>
        <w:t>зпоряджен</w:t>
      </w:r>
      <w:r w:rsidR="00496058">
        <w:rPr>
          <w:rFonts w:ascii="Times New Roman" w:hAnsi="Times New Roman" w:cs="Times New Roman"/>
          <w:sz w:val="28"/>
          <w:szCs w:val="28"/>
          <w:lang w:val="uk-UA"/>
        </w:rPr>
        <w:t>ня</w:t>
      </w:r>
      <w:r w:rsidRPr="00393DE9">
        <w:rPr>
          <w:rFonts w:ascii="Times New Roman" w:hAnsi="Times New Roman" w:cs="Times New Roman"/>
          <w:sz w:val="28"/>
          <w:szCs w:val="28"/>
          <w:lang w:val="uk-UA"/>
        </w:rPr>
        <w:t xml:space="preserve"> та видано</w:t>
      </w:r>
      <w:r w:rsidR="00A6655C">
        <w:rPr>
          <w:rFonts w:ascii="Times New Roman" w:hAnsi="Times New Roman" w:cs="Times New Roman"/>
          <w:sz w:val="28"/>
          <w:szCs w:val="28"/>
          <w:lang w:val="uk-UA"/>
        </w:rPr>
        <w:t xml:space="preserve"> 51 нак</w:t>
      </w:r>
      <w:r w:rsidRPr="00393DE9">
        <w:rPr>
          <w:rFonts w:ascii="Times New Roman" w:hAnsi="Times New Roman" w:cs="Times New Roman"/>
          <w:sz w:val="28"/>
          <w:szCs w:val="28"/>
          <w:lang w:val="uk-UA"/>
        </w:rPr>
        <w:t>аз</w:t>
      </w:r>
      <w:r w:rsidR="00B674C3">
        <w:rPr>
          <w:rFonts w:ascii="Times New Roman" w:hAnsi="Times New Roman" w:cs="Times New Roman"/>
          <w:sz w:val="28"/>
          <w:szCs w:val="28"/>
          <w:lang w:val="uk-UA"/>
        </w:rPr>
        <w:t xml:space="preserve"> </w:t>
      </w:r>
      <w:r w:rsidRPr="00393DE9">
        <w:rPr>
          <w:rFonts w:ascii="Times New Roman" w:hAnsi="Times New Roman" w:cs="Times New Roman"/>
          <w:sz w:val="28"/>
          <w:szCs w:val="28"/>
          <w:lang w:val="uk-UA"/>
        </w:rPr>
        <w:t>стосовно забезпечення діяльності суду. Керівником апарату суду прийнято</w:t>
      </w:r>
      <w:r w:rsidR="00496058">
        <w:rPr>
          <w:rFonts w:ascii="Times New Roman" w:hAnsi="Times New Roman" w:cs="Times New Roman"/>
          <w:sz w:val="28"/>
          <w:szCs w:val="28"/>
          <w:lang w:val="uk-UA"/>
        </w:rPr>
        <w:t xml:space="preserve"> </w:t>
      </w:r>
      <w:r w:rsidR="00713CA2">
        <w:rPr>
          <w:rFonts w:ascii="Times New Roman" w:hAnsi="Times New Roman" w:cs="Times New Roman"/>
          <w:sz w:val="28"/>
          <w:szCs w:val="28"/>
          <w:lang w:val="uk-UA"/>
        </w:rPr>
        <w:t>1777</w:t>
      </w:r>
      <w:r w:rsidR="00496058">
        <w:rPr>
          <w:rFonts w:ascii="Times New Roman" w:hAnsi="Times New Roman" w:cs="Times New Roman"/>
          <w:sz w:val="28"/>
          <w:szCs w:val="28"/>
          <w:lang w:val="uk-UA"/>
        </w:rPr>
        <w:t xml:space="preserve"> </w:t>
      </w:r>
      <w:r w:rsidRPr="00393DE9">
        <w:rPr>
          <w:rFonts w:ascii="Times New Roman" w:hAnsi="Times New Roman" w:cs="Times New Roman"/>
          <w:sz w:val="28"/>
          <w:szCs w:val="28"/>
          <w:lang w:val="uk-UA"/>
        </w:rPr>
        <w:t>розпоряджен</w:t>
      </w:r>
      <w:r w:rsidR="00496058">
        <w:rPr>
          <w:rFonts w:ascii="Times New Roman" w:hAnsi="Times New Roman" w:cs="Times New Roman"/>
          <w:sz w:val="28"/>
          <w:szCs w:val="28"/>
          <w:lang w:val="uk-UA"/>
        </w:rPr>
        <w:t xml:space="preserve">ь, </w:t>
      </w:r>
      <w:r w:rsidRPr="00393DE9">
        <w:rPr>
          <w:rFonts w:ascii="Times New Roman" w:hAnsi="Times New Roman" w:cs="Times New Roman"/>
          <w:sz w:val="28"/>
          <w:szCs w:val="28"/>
          <w:lang w:val="uk-UA"/>
        </w:rPr>
        <w:t>видано</w:t>
      </w:r>
      <w:r w:rsidR="00B674C3">
        <w:rPr>
          <w:rFonts w:ascii="Times New Roman" w:hAnsi="Times New Roman" w:cs="Times New Roman"/>
          <w:sz w:val="28"/>
          <w:szCs w:val="28"/>
          <w:lang w:val="uk-UA"/>
        </w:rPr>
        <w:t xml:space="preserve"> </w:t>
      </w:r>
      <w:r w:rsidR="00713CA2">
        <w:rPr>
          <w:rFonts w:ascii="Times New Roman" w:hAnsi="Times New Roman" w:cs="Times New Roman"/>
          <w:sz w:val="28"/>
          <w:szCs w:val="28"/>
          <w:lang w:val="uk-UA"/>
        </w:rPr>
        <w:t>116</w:t>
      </w:r>
      <w:r w:rsidR="00B674C3">
        <w:rPr>
          <w:rFonts w:ascii="Times New Roman" w:hAnsi="Times New Roman" w:cs="Times New Roman"/>
          <w:sz w:val="28"/>
          <w:szCs w:val="28"/>
          <w:lang w:val="uk-UA"/>
        </w:rPr>
        <w:t xml:space="preserve"> </w:t>
      </w:r>
      <w:r w:rsidRPr="00393DE9">
        <w:rPr>
          <w:rFonts w:ascii="Times New Roman" w:hAnsi="Times New Roman" w:cs="Times New Roman"/>
          <w:sz w:val="28"/>
          <w:szCs w:val="28"/>
          <w:lang w:val="uk-UA"/>
        </w:rPr>
        <w:t>наказ</w:t>
      </w:r>
      <w:r w:rsidR="00713CA2">
        <w:rPr>
          <w:rFonts w:ascii="Times New Roman" w:hAnsi="Times New Roman" w:cs="Times New Roman"/>
          <w:sz w:val="28"/>
          <w:szCs w:val="28"/>
          <w:lang w:val="uk-UA"/>
        </w:rPr>
        <w:t>ів</w:t>
      </w:r>
      <w:r w:rsidR="00B674C3">
        <w:rPr>
          <w:rFonts w:ascii="Times New Roman" w:hAnsi="Times New Roman" w:cs="Times New Roman"/>
          <w:sz w:val="28"/>
          <w:szCs w:val="28"/>
          <w:lang w:val="uk-UA"/>
        </w:rPr>
        <w:t xml:space="preserve"> </w:t>
      </w:r>
      <w:r w:rsidRPr="00393DE9">
        <w:rPr>
          <w:rFonts w:ascii="Times New Roman" w:hAnsi="Times New Roman" w:cs="Times New Roman"/>
          <w:sz w:val="28"/>
          <w:szCs w:val="28"/>
          <w:lang w:val="uk-UA"/>
        </w:rPr>
        <w:t>щодо забезпечення діяльності апарату суду.</w:t>
      </w:r>
    </w:p>
    <w:p w:rsidR="00BC7B1D" w:rsidRDefault="00976370" w:rsidP="007D3752">
      <w:pPr>
        <w:spacing w:after="0" w:line="276" w:lineRule="auto"/>
        <w:ind w:firstLine="708"/>
        <w:jc w:val="both"/>
        <w:rPr>
          <w:rFonts w:ascii="Times New Roman" w:hAnsi="Times New Roman" w:cs="Times New Roman"/>
          <w:sz w:val="28"/>
          <w:szCs w:val="28"/>
          <w:lang w:val="uk-UA"/>
        </w:rPr>
      </w:pPr>
      <w:r w:rsidRPr="00174808">
        <w:rPr>
          <w:rFonts w:ascii="Times New Roman" w:hAnsi="Times New Roman" w:cs="Times New Roman"/>
          <w:sz w:val="28"/>
          <w:szCs w:val="28"/>
          <w:lang w:val="uk-UA"/>
        </w:rPr>
        <w:t xml:space="preserve">З метою покращення роботи суду постійно здійснювалися перевірки щодо своєчасної передачі адміністративних справ після </w:t>
      </w:r>
      <w:r w:rsidR="000F49A3" w:rsidRPr="00174808">
        <w:rPr>
          <w:rFonts w:ascii="Times New Roman" w:hAnsi="Times New Roman" w:cs="Times New Roman"/>
          <w:sz w:val="28"/>
          <w:szCs w:val="28"/>
          <w:lang w:val="uk-UA"/>
        </w:rPr>
        <w:t xml:space="preserve">їх </w:t>
      </w:r>
      <w:r w:rsidRPr="00174808">
        <w:rPr>
          <w:rFonts w:ascii="Times New Roman" w:hAnsi="Times New Roman" w:cs="Times New Roman"/>
          <w:sz w:val="28"/>
          <w:szCs w:val="28"/>
          <w:lang w:val="uk-UA"/>
        </w:rPr>
        <w:t>перегляду до відділу діловодства, щодо ве</w:t>
      </w:r>
      <w:r w:rsidR="000F49A3" w:rsidRPr="00174808">
        <w:rPr>
          <w:rFonts w:ascii="Times New Roman" w:hAnsi="Times New Roman" w:cs="Times New Roman"/>
          <w:sz w:val="28"/>
          <w:szCs w:val="28"/>
          <w:lang w:val="uk-UA"/>
        </w:rPr>
        <w:t>дення журналів судових засідань. С</w:t>
      </w:r>
      <w:r w:rsidR="00423C20" w:rsidRPr="00174808">
        <w:rPr>
          <w:rFonts w:ascii="Times New Roman" w:hAnsi="Times New Roman" w:cs="Times New Roman"/>
          <w:sz w:val="28"/>
          <w:szCs w:val="28"/>
          <w:lang w:val="uk-UA"/>
        </w:rPr>
        <w:t>воєчас</w:t>
      </w:r>
      <w:r w:rsidR="000F49A3" w:rsidRPr="00174808">
        <w:rPr>
          <w:rFonts w:ascii="Times New Roman" w:hAnsi="Times New Roman" w:cs="Times New Roman"/>
          <w:sz w:val="28"/>
          <w:szCs w:val="28"/>
          <w:lang w:val="uk-UA"/>
        </w:rPr>
        <w:t xml:space="preserve">но були </w:t>
      </w:r>
      <w:r w:rsidR="00174808" w:rsidRPr="00174808">
        <w:rPr>
          <w:rFonts w:ascii="Times New Roman" w:hAnsi="Times New Roman" w:cs="Times New Roman"/>
          <w:sz w:val="28"/>
          <w:szCs w:val="28"/>
          <w:lang w:val="uk-UA"/>
        </w:rPr>
        <w:t xml:space="preserve">повернуті 3945 </w:t>
      </w:r>
      <w:r w:rsidR="005252E1" w:rsidRPr="00174808">
        <w:rPr>
          <w:rFonts w:ascii="Times New Roman" w:hAnsi="Times New Roman" w:cs="Times New Roman"/>
          <w:sz w:val="28"/>
          <w:szCs w:val="28"/>
          <w:lang w:val="uk-UA"/>
        </w:rPr>
        <w:t xml:space="preserve">адміністративних </w:t>
      </w:r>
      <w:r w:rsidR="00423C20" w:rsidRPr="00174808">
        <w:rPr>
          <w:rFonts w:ascii="Times New Roman" w:hAnsi="Times New Roman" w:cs="Times New Roman"/>
          <w:sz w:val="28"/>
          <w:szCs w:val="28"/>
          <w:lang w:val="uk-UA"/>
        </w:rPr>
        <w:t xml:space="preserve">справ до суду </w:t>
      </w:r>
      <w:r w:rsidR="005252E1" w:rsidRPr="00174808">
        <w:rPr>
          <w:rFonts w:ascii="Times New Roman" w:hAnsi="Times New Roman" w:cs="Times New Roman"/>
          <w:sz w:val="28"/>
          <w:szCs w:val="28"/>
          <w:lang w:val="uk-UA"/>
        </w:rPr>
        <w:t>першої інстанції</w:t>
      </w:r>
      <w:r w:rsidR="008B787F">
        <w:rPr>
          <w:rFonts w:ascii="Times New Roman" w:hAnsi="Times New Roman" w:cs="Times New Roman"/>
          <w:sz w:val="28"/>
          <w:szCs w:val="28"/>
          <w:lang w:val="uk-UA"/>
        </w:rPr>
        <w:t>.</w:t>
      </w:r>
      <w:r w:rsidR="00DD5FCD" w:rsidRPr="00174808">
        <w:rPr>
          <w:rFonts w:ascii="Times New Roman" w:hAnsi="Times New Roman" w:cs="Times New Roman"/>
          <w:sz w:val="28"/>
          <w:szCs w:val="28"/>
          <w:lang w:val="uk-UA"/>
        </w:rPr>
        <w:t xml:space="preserve"> </w:t>
      </w:r>
    </w:p>
    <w:p w:rsidR="00CA3073" w:rsidRPr="00F832A7" w:rsidRDefault="00A5490F" w:rsidP="007D3752">
      <w:pPr>
        <w:spacing w:after="0" w:line="276" w:lineRule="auto"/>
        <w:ind w:firstLine="708"/>
        <w:jc w:val="both"/>
        <w:rPr>
          <w:rFonts w:ascii="Times New Roman" w:hAnsi="Times New Roman" w:cs="Times New Roman"/>
          <w:sz w:val="28"/>
          <w:szCs w:val="28"/>
          <w:lang w:val="uk-UA"/>
        </w:rPr>
      </w:pPr>
      <w:r w:rsidRPr="00F832A7">
        <w:rPr>
          <w:rFonts w:ascii="Times New Roman" w:hAnsi="Times New Roman" w:cs="Times New Roman"/>
          <w:sz w:val="28"/>
          <w:szCs w:val="28"/>
          <w:lang w:val="uk-UA"/>
        </w:rPr>
        <w:t xml:space="preserve">Протягом </w:t>
      </w:r>
      <w:r w:rsidR="00F832A7" w:rsidRPr="00F832A7">
        <w:rPr>
          <w:rFonts w:ascii="Times New Roman" w:hAnsi="Times New Roman" w:cs="Times New Roman"/>
          <w:sz w:val="28"/>
          <w:szCs w:val="28"/>
          <w:lang w:val="uk-UA"/>
        </w:rPr>
        <w:t xml:space="preserve">другого </w:t>
      </w:r>
      <w:r w:rsidRPr="00F832A7">
        <w:rPr>
          <w:rFonts w:ascii="Times New Roman" w:hAnsi="Times New Roman" w:cs="Times New Roman"/>
          <w:sz w:val="28"/>
          <w:szCs w:val="28"/>
          <w:lang w:val="uk-UA"/>
        </w:rPr>
        <w:t>півріччя виконано</w:t>
      </w:r>
      <w:r w:rsidR="007F0247" w:rsidRPr="00F832A7">
        <w:rPr>
          <w:rFonts w:ascii="Times New Roman" w:hAnsi="Times New Roman" w:cs="Times New Roman"/>
          <w:sz w:val="28"/>
          <w:szCs w:val="28"/>
          <w:lang w:val="uk-UA"/>
        </w:rPr>
        <w:t xml:space="preserve"> </w:t>
      </w:r>
      <w:r w:rsidR="00F83797">
        <w:rPr>
          <w:rFonts w:ascii="Times New Roman" w:hAnsi="Times New Roman" w:cs="Times New Roman"/>
          <w:sz w:val="28"/>
          <w:szCs w:val="28"/>
          <w:lang w:val="uk-UA"/>
        </w:rPr>
        <w:t>46</w:t>
      </w:r>
      <w:r w:rsidR="000525F3">
        <w:rPr>
          <w:rFonts w:ascii="Times New Roman" w:hAnsi="Times New Roman" w:cs="Times New Roman"/>
          <w:sz w:val="28"/>
          <w:szCs w:val="28"/>
          <w:lang w:val="uk-UA"/>
        </w:rPr>
        <w:t xml:space="preserve"> </w:t>
      </w:r>
      <w:r w:rsidR="0043418E" w:rsidRPr="00F832A7">
        <w:rPr>
          <w:rFonts w:ascii="Times New Roman" w:hAnsi="Times New Roman" w:cs="Times New Roman"/>
          <w:sz w:val="28"/>
          <w:szCs w:val="28"/>
          <w:lang w:val="uk-UA"/>
        </w:rPr>
        <w:t>контрольних завдань, з яких</w:t>
      </w:r>
      <w:r w:rsidR="009609E5">
        <w:rPr>
          <w:rFonts w:ascii="Times New Roman" w:hAnsi="Times New Roman" w:cs="Times New Roman"/>
          <w:sz w:val="28"/>
          <w:szCs w:val="28"/>
          <w:lang w:val="uk-UA"/>
        </w:rPr>
        <w:t xml:space="preserve"> </w:t>
      </w:r>
      <w:r w:rsidR="00F83797">
        <w:rPr>
          <w:rFonts w:ascii="Times New Roman" w:hAnsi="Times New Roman" w:cs="Times New Roman"/>
          <w:sz w:val="28"/>
          <w:szCs w:val="28"/>
          <w:lang w:val="uk-UA"/>
        </w:rPr>
        <w:t>27</w:t>
      </w:r>
      <w:r w:rsidR="009609E5">
        <w:rPr>
          <w:rFonts w:ascii="Times New Roman" w:hAnsi="Times New Roman" w:cs="Times New Roman"/>
          <w:sz w:val="28"/>
          <w:szCs w:val="28"/>
          <w:lang w:val="uk-UA"/>
        </w:rPr>
        <w:t xml:space="preserve"> о</w:t>
      </w:r>
      <w:r w:rsidR="00A51783" w:rsidRPr="00F832A7">
        <w:rPr>
          <w:rFonts w:ascii="Times New Roman" w:hAnsi="Times New Roman" w:cs="Times New Roman"/>
          <w:sz w:val="28"/>
          <w:szCs w:val="28"/>
          <w:lang w:val="uk-UA"/>
        </w:rPr>
        <w:t>дноразові</w:t>
      </w:r>
      <w:r w:rsidRPr="00F832A7">
        <w:rPr>
          <w:rFonts w:ascii="Times New Roman" w:hAnsi="Times New Roman" w:cs="Times New Roman"/>
          <w:sz w:val="28"/>
          <w:szCs w:val="28"/>
          <w:lang w:val="uk-UA"/>
        </w:rPr>
        <w:t xml:space="preserve"> та</w:t>
      </w:r>
      <w:r w:rsidR="000525F3">
        <w:rPr>
          <w:rFonts w:ascii="Times New Roman" w:hAnsi="Times New Roman" w:cs="Times New Roman"/>
          <w:sz w:val="28"/>
          <w:szCs w:val="28"/>
          <w:lang w:val="uk-UA"/>
        </w:rPr>
        <w:t xml:space="preserve"> 19 </w:t>
      </w:r>
      <w:r w:rsidRPr="00F832A7">
        <w:rPr>
          <w:rFonts w:ascii="Times New Roman" w:hAnsi="Times New Roman" w:cs="Times New Roman"/>
          <w:sz w:val="28"/>
          <w:szCs w:val="28"/>
          <w:lang w:val="uk-UA"/>
        </w:rPr>
        <w:t>постійних.</w:t>
      </w:r>
    </w:p>
    <w:p w:rsidR="00943D8F" w:rsidRPr="00F3252A" w:rsidRDefault="006E3633" w:rsidP="007D3752">
      <w:pPr>
        <w:spacing w:after="0" w:line="276" w:lineRule="auto"/>
        <w:ind w:firstLine="708"/>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У</w:t>
      </w:r>
      <w:r w:rsidR="003349A8" w:rsidRPr="00393DE9">
        <w:rPr>
          <w:rFonts w:ascii="Times New Roman" w:hAnsi="Times New Roman" w:cs="Times New Roman"/>
          <w:sz w:val="28"/>
          <w:szCs w:val="28"/>
          <w:lang w:val="uk-UA"/>
        </w:rPr>
        <w:t xml:space="preserve"> </w:t>
      </w:r>
      <w:r w:rsidR="00943D8F" w:rsidRPr="00393DE9">
        <w:rPr>
          <w:rFonts w:ascii="Times New Roman" w:hAnsi="Times New Roman" w:cs="Times New Roman"/>
          <w:sz w:val="28"/>
          <w:szCs w:val="28"/>
          <w:lang w:val="uk-UA"/>
        </w:rPr>
        <w:t>звітному періоді звільнено із займаних посад</w:t>
      </w:r>
      <w:r w:rsidR="00A42538">
        <w:rPr>
          <w:rFonts w:ascii="Times New Roman" w:hAnsi="Times New Roman" w:cs="Times New Roman"/>
          <w:sz w:val="28"/>
          <w:szCs w:val="28"/>
          <w:lang w:val="uk-UA"/>
        </w:rPr>
        <w:t xml:space="preserve"> 6 </w:t>
      </w:r>
      <w:r w:rsidR="005348C4" w:rsidRPr="00393DE9">
        <w:rPr>
          <w:rFonts w:ascii="Times New Roman" w:hAnsi="Times New Roman" w:cs="Times New Roman"/>
          <w:sz w:val="28"/>
          <w:szCs w:val="28"/>
          <w:lang w:val="uk-UA"/>
        </w:rPr>
        <w:t>працівник</w:t>
      </w:r>
      <w:r w:rsidR="00A42538">
        <w:rPr>
          <w:rFonts w:ascii="Times New Roman" w:hAnsi="Times New Roman" w:cs="Times New Roman"/>
          <w:sz w:val="28"/>
          <w:szCs w:val="28"/>
          <w:lang w:val="uk-UA"/>
        </w:rPr>
        <w:t>ів</w:t>
      </w:r>
      <w:r w:rsidR="00F661A1">
        <w:rPr>
          <w:rFonts w:ascii="Times New Roman" w:hAnsi="Times New Roman" w:cs="Times New Roman"/>
          <w:sz w:val="28"/>
          <w:szCs w:val="28"/>
          <w:lang w:val="uk-UA"/>
        </w:rPr>
        <w:t xml:space="preserve"> </w:t>
      </w:r>
      <w:r w:rsidR="00FD5295" w:rsidRPr="00393DE9">
        <w:rPr>
          <w:rFonts w:ascii="Times New Roman" w:hAnsi="Times New Roman" w:cs="Times New Roman"/>
          <w:sz w:val="28"/>
          <w:szCs w:val="28"/>
          <w:lang w:val="uk-UA"/>
        </w:rPr>
        <w:t>апарату суду</w:t>
      </w:r>
      <w:r w:rsidR="005D6401">
        <w:rPr>
          <w:rFonts w:ascii="Times New Roman" w:hAnsi="Times New Roman" w:cs="Times New Roman"/>
          <w:sz w:val="28"/>
          <w:szCs w:val="28"/>
          <w:lang w:val="uk-UA"/>
        </w:rPr>
        <w:t xml:space="preserve"> </w:t>
      </w:r>
      <w:r w:rsidR="0041003A">
        <w:rPr>
          <w:rFonts w:ascii="Times New Roman" w:hAnsi="Times New Roman" w:cs="Times New Roman"/>
          <w:sz w:val="28"/>
          <w:szCs w:val="28"/>
          <w:lang w:val="uk-UA"/>
        </w:rPr>
        <w:t>та</w:t>
      </w:r>
      <w:r w:rsidR="00A42538">
        <w:rPr>
          <w:rFonts w:ascii="Times New Roman" w:hAnsi="Times New Roman" w:cs="Times New Roman"/>
          <w:sz w:val="28"/>
          <w:szCs w:val="28"/>
          <w:lang w:val="uk-UA"/>
        </w:rPr>
        <w:t xml:space="preserve"> 3 </w:t>
      </w:r>
      <w:r w:rsidR="0041003A">
        <w:rPr>
          <w:rFonts w:ascii="Times New Roman" w:hAnsi="Times New Roman" w:cs="Times New Roman"/>
          <w:sz w:val="28"/>
          <w:szCs w:val="28"/>
          <w:lang w:val="uk-UA"/>
        </w:rPr>
        <w:t xml:space="preserve">особи </w:t>
      </w:r>
      <w:r w:rsidR="00FB3D5F">
        <w:rPr>
          <w:rFonts w:ascii="Times New Roman" w:hAnsi="Times New Roman" w:cs="Times New Roman"/>
          <w:sz w:val="28"/>
          <w:szCs w:val="28"/>
          <w:lang w:val="uk-UA"/>
        </w:rPr>
        <w:t xml:space="preserve">прийняті </w:t>
      </w:r>
      <w:r w:rsidR="0041003A">
        <w:rPr>
          <w:rFonts w:ascii="Times New Roman" w:hAnsi="Times New Roman" w:cs="Times New Roman"/>
          <w:sz w:val="28"/>
          <w:szCs w:val="28"/>
          <w:lang w:val="uk-UA"/>
        </w:rPr>
        <w:t>на посади</w:t>
      </w:r>
      <w:r w:rsidR="00FB3D5F">
        <w:rPr>
          <w:rFonts w:ascii="Times New Roman" w:hAnsi="Times New Roman" w:cs="Times New Roman"/>
          <w:sz w:val="28"/>
          <w:szCs w:val="28"/>
          <w:lang w:val="uk-UA"/>
        </w:rPr>
        <w:t xml:space="preserve"> </w:t>
      </w:r>
      <w:r w:rsidR="00F3252A" w:rsidRPr="00F3252A">
        <w:rPr>
          <w:rStyle w:val="aa"/>
          <w:rFonts w:ascii="Times New Roman" w:hAnsi="Times New Roman" w:cs="Times New Roman"/>
          <w:bCs/>
          <w:i w:val="0"/>
          <w:iCs w:val="0"/>
          <w:sz w:val="28"/>
          <w:szCs w:val="28"/>
          <w:shd w:val="clear" w:color="auto" w:fill="FFFFFF"/>
          <w:lang w:val="uk-UA"/>
        </w:rPr>
        <w:t>працівників</w:t>
      </w:r>
      <w:r w:rsidR="00F3252A" w:rsidRPr="00F3252A">
        <w:rPr>
          <w:rFonts w:ascii="Times New Roman" w:hAnsi="Times New Roman" w:cs="Times New Roman"/>
          <w:sz w:val="28"/>
          <w:szCs w:val="28"/>
          <w:shd w:val="clear" w:color="auto" w:fill="FFFFFF"/>
        </w:rPr>
        <w:t> </w:t>
      </w:r>
      <w:r w:rsidR="00FB3D5F">
        <w:rPr>
          <w:rFonts w:ascii="Times New Roman" w:hAnsi="Times New Roman" w:cs="Times New Roman"/>
          <w:sz w:val="28"/>
          <w:szCs w:val="28"/>
          <w:shd w:val="clear" w:color="auto" w:fill="FFFFFF"/>
          <w:lang w:val="uk-UA"/>
        </w:rPr>
        <w:t xml:space="preserve">державних </w:t>
      </w:r>
      <w:r w:rsidR="00F3252A" w:rsidRPr="00F3252A">
        <w:rPr>
          <w:rFonts w:ascii="Times New Roman" w:hAnsi="Times New Roman" w:cs="Times New Roman"/>
          <w:sz w:val="28"/>
          <w:szCs w:val="28"/>
          <w:shd w:val="clear" w:color="auto" w:fill="FFFFFF"/>
          <w:lang w:val="uk-UA"/>
        </w:rPr>
        <w:t>органів,</w:t>
      </w:r>
      <w:r w:rsidR="00F3252A" w:rsidRPr="00F3252A">
        <w:rPr>
          <w:rFonts w:ascii="Times New Roman" w:hAnsi="Times New Roman" w:cs="Times New Roman"/>
          <w:sz w:val="28"/>
          <w:szCs w:val="28"/>
          <w:shd w:val="clear" w:color="auto" w:fill="FFFFFF"/>
        </w:rPr>
        <w:t> </w:t>
      </w:r>
      <w:r w:rsidR="00F3252A" w:rsidRPr="00F3252A">
        <w:rPr>
          <w:rStyle w:val="aa"/>
          <w:rFonts w:ascii="Times New Roman" w:hAnsi="Times New Roman" w:cs="Times New Roman"/>
          <w:bCs/>
          <w:i w:val="0"/>
          <w:iCs w:val="0"/>
          <w:sz w:val="28"/>
          <w:szCs w:val="28"/>
          <w:shd w:val="clear" w:color="auto" w:fill="FFFFFF"/>
          <w:lang w:val="uk-UA"/>
        </w:rPr>
        <w:t>які виконують функції з обслуговування</w:t>
      </w:r>
      <w:r w:rsidR="00FB3D5F">
        <w:rPr>
          <w:rStyle w:val="aa"/>
          <w:rFonts w:ascii="Times New Roman" w:hAnsi="Times New Roman" w:cs="Times New Roman"/>
          <w:bCs/>
          <w:i w:val="0"/>
          <w:iCs w:val="0"/>
          <w:sz w:val="28"/>
          <w:szCs w:val="28"/>
          <w:shd w:val="clear" w:color="auto" w:fill="FFFFFF"/>
          <w:lang w:val="uk-UA"/>
        </w:rPr>
        <w:t>.</w:t>
      </w:r>
    </w:p>
    <w:p w:rsidR="00B65064" w:rsidRPr="00393DE9" w:rsidRDefault="00CA3073" w:rsidP="007D3752">
      <w:pPr>
        <w:spacing w:after="0" w:line="276" w:lineRule="auto"/>
        <w:ind w:firstLine="708"/>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 xml:space="preserve">З урахуванням пропозицій начальників структурних підрозділів </w:t>
      </w:r>
      <w:r w:rsidR="001B561B" w:rsidRPr="00393DE9">
        <w:rPr>
          <w:rFonts w:ascii="Times New Roman" w:hAnsi="Times New Roman" w:cs="Times New Roman"/>
          <w:sz w:val="28"/>
          <w:szCs w:val="28"/>
          <w:lang w:val="uk-UA"/>
        </w:rPr>
        <w:t xml:space="preserve">Першого апеляційного адміністративного </w:t>
      </w:r>
      <w:r w:rsidRPr="00393DE9">
        <w:rPr>
          <w:rFonts w:ascii="Times New Roman" w:hAnsi="Times New Roman" w:cs="Times New Roman"/>
          <w:sz w:val="28"/>
          <w:szCs w:val="28"/>
          <w:lang w:val="uk-UA"/>
        </w:rPr>
        <w:t>суду</w:t>
      </w:r>
      <w:r w:rsidR="001B561B" w:rsidRPr="00393DE9">
        <w:rPr>
          <w:rFonts w:ascii="Times New Roman" w:hAnsi="Times New Roman" w:cs="Times New Roman"/>
          <w:sz w:val="28"/>
          <w:szCs w:val="28"/>
          <w:lang w:val="uk-UA"/>
        </w:rPr>
        <w:t xml:space="preserve"> та керівників судів Донецького адміністративного округу </w:t>
      </w:r>
      <w:r w:rsidRPr="00393DE9">
        <w:rPr>
          <w:rFonts w:ascii="Times New Roman" w:hAnsi="Times New Roman" w:cs="Times New Roman"/>
          <w:sz w:val="28"/>
          <w:szCs w:val="28"/>
          <w:lang w:val="uk-UA"/>
        </w:rPr>
        <w:t>за І</w:t>
      </w:r>
      <w:r w:rsidR="005D6401">
        <w:rPr>
          <w:rFonts w:ascii="Times New Roman" w:hAnsi="Times New Roman" w:cs="Times New Roman"/>
          <w:sz w:val="28"/>
          <w:szCs w:val="28"/>
          <w:lang w:val="uk-UA"/>
        </w:rPr>
        <w:t>І</w:t>
      </w:r>
      <w:r w:rsidRPr="00393DE9">
        <w:rPr>
          <w:rFonts w:ascii="Times New Roman" w:hAnsi="Times New Roman" w:cs="Times New Roman"/>
          <w:sz w:val="28"/>
          <w:szCs w:val="28"/>
          <w:lang w:val="uk-UA"/>
        </w:rPr>
        <w:t xml:space="preserve"> півріччя 20</w:t>
      </w:r>
      <w:r w:rsidR="00317795" w:rsidRPr="00393DE9">
        <w:rPr>
          <w:rFonts w:ascii="Times New Roman" w:hAnsi="Times New Roman" w:cs="Times New Roman"/>
          <w:sz w:val="28"/>
          <w:szCs w:val="28"/>
          <w:lang w:val="uk-UA"/>
        </w:rPr>
        <w:t>2</w:t>
      </w:r>
      <w:r w:rsidR="00913684">
        <w:rPr>
          <w:rFonts w:ascii="Times New Roman" w:hAnsi="Times New Roman" w:cs="Times New Roman"/>
          <w:sz w:val="28"/>
          <w:szCs w:val="28"/>
          <w:lang w:val="uk-UA"/>
        </w:rPr>
        <w:t>1</w:t>
      </w:r>
      <w:r w:rsidRPr="00393DE9">
        <w:rPr>
          <w:rFonts w:ascii="Times New Roman" w:hAnsi="Times New Roman" w:cs="Times New Roman"/>
          <w:sz w:val="28"/>
          <w:szCs w:val="28"/>
          <w:lang w:val="uk-UA"/>
        </w:rPr>
        <w:t xml:space="preserve"> року підготовлені матеріали щодо заохочення працівників апарату суду до особистих ювілейних дат, професійних та державних свят. Упродовж зазначеного періоду заохочено</w:t>
      </w:r>
      <w:r w:rsidR="00934B80">
        <w:rPr>
          <w:rFonts w:ascii="Times New Roman" w:hAnsi="Times New Roman" w:cs="Times New Roman"/>
          <w:sz w:val="28"/>
          <w:szCs w:val="28"/>
          <w:lang w:val="uk-UA"/>
        </w:rPr>
        <w:t xml:space="preserve"> 16 </w:t>
      </w:r>
      <w:r w:rsidR="00A23948" w:rsidRPr="00393DE9">
        <w:rPr>
          <w:rFonts w:ascii="Times New Roman" w:hAnsi="Times New Roman" w:cs="Times New Roman"/>
          <w:sz w:val="28"/>
          <w:szCs w:val="28"/>
          <w:lang w:val="uk-UA"/>
        </w:rPr>
        <w:t xml:space="preserve">працівників апарату </w:t>
      </w:r>
      <w:r w:rsidR="00296D0F" w:rsidRPr="00393DE9">
        <w:rPr>
          <w:rFonts w:ascii="Times New Roman" w:hAnsi="Times New Roman" w:cs="Times New Roman"/>
          <w:sz w:val="28"/>
          <w:szCs w:val="28"/>
          <w:lang w:val="uk-UA"/>
        </w:rPr>
        <w:t xml:space="preserve">Першого апеляційного адміністративного </w:t>
      </w:r>
      <w:r w:rsidR="001B561B" w:rsidRPr="00393DE9">
        <w:rPr>
          <w:rFonts w:ascii="Times New Roman" w:hAnsi="Times New Roman" w:cs="Times New Roman"/>
          <w:sz w:val="28"/>
          <w:szCs w:val="28"/>
          <w:lang w:val="uk-UA"/>
        </w:rPr>
        <w:t>суду, та</w:t>
      </w:r>
      <w:r w:rsidR="00934B80">
        <w:rPr>
          <w:rFonts w:ascii="Times New Roman" w:hAnsi="Times New Roman" w:cs="Times New Roman"/>
          <w:sz w:val="28"/>
          <w:szCs w:val="28"/>
          <w:lang w:val="uk-UA"/>
        </w:rPr>
        <w:t xml:space="preserve"> 26 </w:t>
      </w:r>
      <w:r w:rsidR="00A10585" w:rsidRPr="00393DE9">
        <w:rPr>
          <w:rFonts w:ascii="Times New Roman" w:hAnsi="Times New Roman" w:cs="Times New Roman"/>
          <w:sz w:val="28"/>
          <w:szCs w:val="28"/>
          <w:lang w:val="uk-UA"/>
        </w:rPr>
        <w:t>працівник</w:t>
      </w:r>
      <w:r w:rsidR="00AE098A">
        <w:rPr>
          <w:rFonts w:ascii="Times New Roman" w:hAnsi="Times New Roman" w:cs="Times New Roman"/>
          <w:sz w:val="28"/>
          <w:szCs w:val="28"/>
          <w:lang w:val="uk-UA"/>
        </w:rPr>
        <w:t>ів</w:t>
      </w:r>
      <w:r w:rsidR="001B561B" w:rsidRPr="00393DE9">
        <w:rPr>
          <w:rFonts w:ascii="Times New Roman" w:hAnsi="Times New Roman" w:cs="Times New Roman"/>
          <w:sz w:val="28"/>
          <w:szCs w:val="28"/>
          <w:lang w:val="uk-UA"/>
        </w:rPr>
        <w:t xml:space="preserve"> Донецького та Луганського окружних адміністративних судів.</w:t>
      </w:r>
    </w:p>
    <w:p w:rsidR="00DF04AC" w:rsidRPr="00393DE9" w:rsidRDefault="00D61500" w:rsidP="007D3752">
      <w:pPr>
        <w:spacing w:after="0" w:line="276" w:lineRule="auto"/>
        <w:ind w:firstLine="708"/>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 xml:space="preserve">Протягом зазначеного періоду працівниками відділу управління персоналом постійно здійснюється контроль за своєчасністю присвоєння чергових рангів державним службовцям та встановлення надбавок за вислугу років суддям та працівникам апарату суду, зокрема, ведеться робота щодо формування, ведення, обліку та впорядкування особових справ суддів та </w:t>
      </w:r>
      <w:r w:rsidR="00116423" w:rsidRPr="00393DE9">
        <w:rPr>
          <w:rFonts w:ascii="Times New Roman" w:hAnsi="Times New Roman" w:cs="Times New Roman"/>
          <w:sz w:val="28"/>
          <w:szCs w:val="28"/>
          <w:lang w:val="uk-UA"/>
        </w:rPr>
        <w:t>працівників апарату суду.</w:t>
      </w:r>
      <w:r w:rsidR="00120DF5" w:rsidRPr="00393DE9">
        <w:rPr>
          <w:rFonts w:ascii="Times New Roman" w:hAnsi="Times New Roman" w:cs="Times New Roman"/>
          <w:sz w:val="28"/>
          <w:szCs w:val="28"/>
          <w:lang w:val="uk-UA"/>
        </w:rPr>
        <w:t xml:space="preserve"> </w:t>
      </w:r>
    </w:p>
    <w:p w:rsidR="000763BB" w:rsidRPr="00AC5146" w:rsidRDefault="000763BB" w:rsidP="007D3752">
      <w:pPr>
        <w:spacing w:after="0" w:line="276" w:lineRule="auto"/>
        <w:ind w:firstLine="708"/>
        <w:jc w:val="both"/>
        <w:rPr>
          <w:rFonts w:ascii="Times New Roman" w:hAnsi="Times New Roman" w:cs="Times New Roman"/>
          <w:sz w:val="28"/>
          <w:szCs w:val="28"/>
          <w:lang w:val="uk-UA"/>
        </w:rPr>
      </w:pPr>
      <w:r w:rsidRPr="00AC5146">
        <w:rPr>
          <w:rFonts w:ascii="Times New Roman" w:hAnsi="Times New Roman" w:cs="Times New Roman"/>
          <w:sz w:val="28"/>
          <w:szCs w:val="28"/>
          <w:lang w:val="uk-UA"/>
        </w:rPr>
        <w:t>За звітній період відповідальною особою відділу організовувалась робота по веденню військового обліку.</w:t>
      </w:r>
    </w:p>
    <w:p w:rsidR="00943D8F" w:rsidRPr="00393DE9" w:rsidRDefault="00943D8F" w:rsidP="007D3752">
      <w:pPr>
        <w:spacing w:after="0" w:line="276" w:lineRule="auto"/>
        <w:ind w:firstLine="708"/>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 xml:space="preserve">Своєчасно складається кадрова </w:t>
      </w:r>
      <w:r w:rsidR="00552C49">
        <w:rPr>
          <w:rFonts w:ascii="Times New Roman" w:hAnsi="Times New Roman" w:cs="Times New Roman"/>
          <w:sz w:val="28"/>
          <w:szCs w:val="28"/>
          <w:lang w:val="uk-UA"/>
        </w:rPr>
        <w:t>звітність, а саме місячні, квартальні та піврічні звіти своєчасно надсилаються до відповідних державних органів.</w:t>
      </w:r>
    </w:p>
    <w:p w:rsidR="00BC4EFE" w:rsidRPr="00393DE9" w:rsidRDefault="003229DA" w:rsidP="007D3752">
      <w:pPr>
        <w:spacing w:after="0" w:line="276" w:lineRule="auto"/>
        <w:ind w:firstLine="708"/>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Також, в</w:t>
      </w:r>
      <w:r w:rsidR="00817BC2" w:rsidRPr="00393DE9">
        <w:rPr>
          <w:rFonts w:ascii="Times New Roman" w:hAnsi="Times New Roman" w:cs="Times New Roman"/>
          <w:sz w:val="28"/>
          <w:szCs w:val="28"/>
          <w:lang w:val="uk-UA"/>
        </w:rPr>
        <w:t xml:space="preserve">арто відмітити, що </w:t>
      </w:r>
      <w:r w:rsidR="00731FB2" w:rsidRPr="00393DE9">
        <w:rPr>
          <w:rFonts w:ascii="Times New Roman" w:hAnsi="Times New Roman" w:cs="Times New Roman"/>
          <w:sz w:val="28"/>
          <w:szCs w:val="28"/>
          <w:lang w:val="uk-UA"/>
        </w:rPr>
        <w:t>п</w:t>
      </w:r>
      <w:r w:rsidR="00FC794B" w:rsidRPr="00393DE9">
        <w:rPr>
          <w:rFonts w:ascii="Times New Roman" w:eastAsia="Times New Roman" w:hAnsi="Times New Roman" w:cs="Times New Roman"/>
          <w:sz w:val="28"/>
          <w:szCs w:val="28"/>
          <w:lang w:val="uk-UA" w:eastAsia="ru-RU"/>
        </w:rPr>
        <w:t>останов</w:t>
      </w:r>
      <w:r w:rsidR="00474E65" w:rsidRPr="00393DE9">
        <w:rPr>
          <w:rFonts w:ascii="Times New Roman" w:eastAsia="Times New Roman" w:hAnsi="Times New Roman" w:cs="Times New Roman"/>
          <w:sz w:val="28"/>
          <w:szCs w:val="28"/>
          <w:lang w:val="uk-UA" w:eastAsia="ru-RU"/>
        </w:rPr>
        <w:t>ою</w:t>
      </w:r>
      <w:r w:rsidR="00FC794B" w:rsidRPr="00393DE9">
        <w:rPr>
          <w:rFonts w:ascii="Times New Roman" w:eastAsia="Times New Roman" w:hAnsi="Times New Roman" w:cs="Times New Roman"/>
          <w:sz w:val="28"/>
          <w:szCs w:val="28"/>
          <w:lang w:eastAsia="ru-RU"/>
        </w:rPr>
        <w:t> </w:t>
      </w:r>
      <w:r w:rsidR="00FC794B" w:rsidRPr="00393DE9">
        <w:rPr>
          <w:rFonts w:ascii="Times New Roman" w:eastAsia="Times New Roman" w:hAnsi="Times New Roman" w:cs="Times New Roman"/>
          <w:sz w:val="28"/>
          <w:szCs w:val="28"/>
          <w:lang w:val="uk-UA" w:eastAsia="ru-RU"/>
        </w:rPr>
        <w:t>Кабінету Міністрів України від</w:t>
      </w:r>
      <w:r w:rsidR="00E00E4C" w:rsidRPr="00393DE9">
        <w:rPr>
          <w:rFonts w:ascii="Times New Roman" w:eastAsia="Times New Roman" w:hAnsi="Times New Roman" w:cs="Times New Roman"/>
          <w:sz w:val="28"/>
          <w:szCs w:val="28"/>
          <w:lang w:val="uk-UA" w:eastAsia="ru-RU"/>
        </w:rPr>
        <w:t xml:space="preserve"> </w:t>
      </w:r>
      <w:r w:rsidR="00FC794B" w:rsidRPr="00393DE9">
        <w:rPr>
          <w:rFonts w:ascii="Times New Roman" w:eastAsia="Times New Roman" w:hAnsi="Times New Roman" w:cs="Times New Roman"/>
          <w:sz w:val="28"/>
          <w:szCs w:val="28"/>
          <w:lang w:val="uk-UA" w:eastAsia="ru-RU"/>
        </w:rPr>
        <w:t>11 березня 2020 року № 211 "Про запобігання поширенню на території України</w:t>
      </w:r>
      <w:r w:rsidR="00FC794B" w:rsidRPr="00393DE9">
        <w:rPr>
          <w:rFonts w:ascii="Times New Roman" w:eastAsia="Times New Roman" w:hAnsi="Times New Roman" w:cs="Times New Roman"/>
          <w:sz w:val="28"/>
          <w:szCs w:val="28"/>
          <w:lang w:eastAsia="ru-RU"/>
        </w:rPr>
        <w:t> </w:t>
      </w:r>
      <w:proofErr w:type="spellStart"/>
      <w:r w:rsidR="00FC794B" w:rsidRPr="00393DE9">
        <w:rPr>
          <w:rFonts w:ascii="Times New Roman" w:eastAsia="Times New Roman" w:hAnsi="Times New Roman" w:cs="Times New Roman"/>
          <w:sz w:val="28"/>
          <w:szCs w:val="28"/>
          <w:lang w:val="uk-UA" w:eastAsia="ru-RU"/>
        </w:rPr>
        <w:t>коронавірусу</w:t>
      </w:r>
      <w:proofErr w:type="spellEnd"/>
      <w:r w:rsidR="00FC794B" w:rsidRPr="00393DE9">
        <w:rPr>
          <w:rFonts w:ascii="Times New Roman" w:eastAsia="Times New Roman" w:hAnsi="Times New Roman" w:cs="Times New Roman"/>
          <w:sz w:val="28"/>
          <w:szCs w:val="28"/>
          <w:lang w:eastAsia="ru-RU"/>
        </w:rPr>
        <w:t> </w:t>
      </w:r>
      <w:r w:rsidR="00FC794B" w:rsidRPr="00393DE9">
        <w:rPr>
          <w:rFonts w:ascii="Times New Roman" w:eastAsia="Times New Roman" w:hAnsi="Times New Roman" w:cs="Times New Roman"/>
          <w:sz w:val="28"/>
          <w:szCs w:val="28"/>
          <w:lang w:val="uk-UA" w:eastAsia="ru-RU"/>
        </w:rPr>
        <w:t xml:space="preserve"> </w:t>
      </w:r>
      <w:r w:rsidR="00FC794B" w:rsidRPr="00393DE9">
        <w:rPr>
          <w:rFonts w:ascii="Times New Roman" w:eastAsia="Times New Roman" w:hAnsi="Times New Roman" w:cs="Times New Roman"/>
          <w:sz w:val="28"/>
          <w:szCs w:val="28"/>
          <w:lang w:eastAsia="ru-RU"/>
        </w:rPr>
        <w:t>COVID</w:t>
      </w:r>
      <w:r w:rsidR="00FC0E5F" w:rsidRPr="00393DE9">
        <w:rPr>
          <w:rFonts w:ascii="Times New Roman" w:eastAsia="Times New Roman" w:hAnsi="Times New Roman" w:cs="Times New Roman"/>
          <w:sz w:val="28"/>
          <w:szCs w:val="28"/>
          <w:lang w:val="uk-UA" w:eastAsia="ru-RU"/>
        </w:rPr>
        <w:t xml:space="preserve">-19" </w:t>
      </w:r>
      <w:r w:rsidR="00394BB8" w:rsidRPr="00393DE9">
        <w:rPr>
          <w:rFonts w:ascii="Times New Roman" w:eastAsia="Times New Roman" w:hAnsi="Times New Roman" w:cs="Times New Roman"/>
          <w:sz w:val="28"/>
          <w:szCs w:val="28"/>
          <w:lang w:val="uk-UA" w:eastAsia="ru-RU"/>
        </w:rPr>
        <w:t xml:space="preserve">зі змінами та </w:t>
      </w:r>
      <w:r w:rsidR="00FC794B" w:rsidRPr="00393DE9">
        <w:rPr>
          <w:rFonts w:ascii="Times New Roman" w:eastAsia="Times New Roman" w:hAnsi="Times New Roman" w:cs="Times New Roman"/>
          <w:sz w:val="28"/>
          <w:szCs w:val="28"/>
          <w:lang w:val="uk-UA" w:eastAsia="ru-RU"/>
        </w:rPr>
        <w:t xml:space="preserve">з метою попередження </w:t>
      </w:r>
      <w:r w:rsidR="00FC794B" w:rsidRPr="00393DE9">
        <w:rPr>
          <w:rFonts w:ascii="Times New Roman" w:eastAsia="Times New Roman" w:hAnsi="Times New Roman" w:cs="Times New Roman"/>
          <w:sz w:val="28"/>
          <w:szCs w:val="28"/>
          <w:lang w:val="uk-UA" w:eastAsia="ru-RU"/>
        </w:rPr>
        <w:lastRenderedPageBreak/>
        <w:t>захворю</w:t>
      </w:r>
      <w:r w:rsidR="006A6E8E" w:rsidRPr="00393DE9">
        <w:rPr>
          <w:rFonts w:ascii="Times New Roman" w:eastAsia="Times New Roman" w:hAnsi="Times New Roman" w:cs="Times New Roman"/>
          <w:sz w:val="28"/>
          <w:szCs w:val="28"/>
          <w:lang w:val="uk-UA" w:eastAsia="ru-RU"/>
        </w:rPr>
        <w:t>вання працівник</w:t>
      </w:r>
      <w:r w:rsidR="00985A3A" w:rsidRPr="00393DE9">
        <w:rPr>
          <w:rFonts w:ascii="Times New Roman" w:eastAsia="Times New Roman" w:hAnsi="Times New Roman" w:cs="Times New Roman"/>
          <w:sz w:val="28"/>
          <w:szCs w:val="28"/>
          <w:lang w:val="uk-UA" w:eastAsia="ru-RU"/>
        </w:rPr>
        <w:t xml:space="preserve">ів та </w:t>
      </w:r>
      <w:r w:rsidR="006A6E8E" w:rsidRPr="00393DE9">
        <w:rPr>
          <w:rFonts w:ascii="Times New Roman" w:eastAsia="Times New Roman" w:hAnsi="Times New Roman" w:cs="Times New Roman"/>
          <w:sz w:val="28"/>
          <w:szCs w:val="28"/>
          <w:lang w:val="uk-UA" w:eastAsia="ru-RU"/>
        </w:rPr>
        <w:t>відвідувач</w:t>
      </w:r>
      <w:r w:rsidR="00985A3A" w:rsidRPr="00393DE9">
        <w:rPr>
          <w:rFonts w:ascii="Times New Roman" w:eastAsia="Times New Roman" w:hAnsi="Times New Roman" w:cs="Times New Roman"/>
          <w:sz w:val="28"/>
          <w:szCs w:val="28"/>
          <w:lang w:val="uk-UA" w:eastAsia="ru-RU"/>
        </w:rPr>
        <w:t xml:space="preserve">ів </w:t>
      </w:r>
      <w:r w:rsidR="006A6E8E" w:rsidRPr="00393DE9">
        <w:rPr>
          <w:rFonts w:ascii="Times New Roman" w:eastAsia="Times New Roman" w:hAnsi="Times New Roman" w:cs="Times New Roman"/>
          <w:sz w:val="28"/>
          <w:szCs w:val="28"/>
          <w:lang w:val="uk-UA" w:eastAsia="ru-RU"/>
        </w:rPr>
        <w:t xml:space="preserve">суду на час дії в державі карантину </w:t>
      </w:r>
      <w:r w:rsidR="00FC794B" w:rsidRPr="00393DE9">
        <w:rPr>
          <w:rFonts w:ascii="Times New Roman" w:eastAsia="Times New Roman" w:hAnsi="Times New Roman" w:cs="Times New Roman"/>
          <w:sz w:val="28"/>
          <w:szCs w:val="28"/>
          <w:lang w:val="uk-UA" w:eastAsia="ru-RU"/>
        </w:rPr>
        <w:t xml:space="preserve">в </w:t>
      </w:r>
      <w:r w:rsidR="006A6E8E" w:rsidRPr="00393DE9">
        <w:rPr>
          <w:rFonts w:ascii="Times New Roman" w:eastAsia="Times New Roman" w:hAnsi="Times New Roman" w:cs="Times New Roman"/>
          <w:sz w:val="28"/>
          <w:szCs w:val="28"/>
          <w:lang w:val="uk-UA" w:eastAsia="ru-RU"/>
        </w:rPr>
        <w:t xml:space="preserve">суді запроваджено </w:t>
      </w:r>
      <w:r w:rsidR="00FC794B" w:rsidRPr="00393DE9">
        <w:rPr>
          <w:rFonts w:ascii="Times New Roman" w:eastAsia="Times New Roman" w:hAnsi="Times New Roman" w:cs="Times New Roman"/>
          <w:sz w:val="28"/>
          <w:szCs w:val="28"/>
          <w:lang w:val="uk-UA" w:eastAsia="ru-RU"/>
        </w:rPr>
        <w:t>особливий режим роботи, що включає</w:t>
      </w:r>
      <w:r w:rsidR="006A6E8E" w:rsidRPr="00393DE9">
        <w:rPr>
          <w:rFonts w:ascii="Times New Roman" w:eastAsia="Times New Roman" w:hAnsi="Times New Roman" w:cs="Times New Roman"/>
          <w:sz w:val="28"/>
          <w:szCs w:val="28"/>
          <w:lang w:val="uk-UA" w:eastAsia="ru-RU"/>
        </w:rPr>
        <w:t xml:space="preserve">: зменшення (за можливості) кількості судових засідань, що призначаються для розгляду протягом робочого дня та здійснення судового розгляду справ в порядку письмового провадження; </w:t>
      </w:r>
      <w:r w:rsidR="00176C08">
        <w:rPr>
          <w:rFonts w:ascii="Times New Roman" w:eastAsia="Times New Roman" w:hAnsi="Times New Roman" w:cs="Times New Roman"/>
          <w:sz w:val="28"/>
          <w:szCs w:val="28"/>
          <w:lang w:val="uk-UA" w:eastAsia="ru-RU"/>
        </w:rPr>
        <w:t xml:space="preserve">діють обмеження щодо </w:t>
      </w:r>
      <w:r w:rsidR="006A6E8E" w:rsidRPr="00393DE9">
        <w:rPr>
          <w:rFonts w:ascii="Times New Roman" w:eastAsia="Times New Roman" w:hAnsi="Times New Roman" w:cs="Times New Roman"/>
          <w:sz w:val="28"/>
          <w:szCs w:val="28"/>
          <w:lang w:val="uk-UA" w:eastAsia="ru-RU"/>
        </w:rPr>
        <w:t>проведення особистого прийому громадян керівництвом суду; доступ до приміщення суду громадян з явними симптомами гострих респіраторних захворювань тільки в захисних медичних масках; вимірювання температури тіла безконтактним термометром. П</w:t>
      </w:r>
      <w:r w:rsidR="006A6E8E" w:rsidRPr="00393DE9">
        <w:rPr>
          <w:rFonts w:ascii="Times New Roman" w:hAnsi="Times New Roman" w:cs="Times New Roman"/>
          <w:sz w:val="28"/>
          <w:szCs w:val="28"/>
          <w:lang w:val="uk-UA"/>
        </w:rPr>
        <w:t>рацівниками відділу управління майном забезпечено регулярне вологе прибирання із використанням дезінфікуючих засобів, провітрювання приміщення</w:t>
      </w:r>
      <w:r w:rsidR="00C05444" w:rsidRPr="00393DE9">
        <w:rPr>
          <w:rFonts w:ascii="Times New Roman" w:hAnsi="Times New Roman" w:cs="Times New Roman"/>
          <w:sz w:val="28"/>
          <w:szCs w:val="28"/>
          <w:lang w:val="uk-UA"/>
        </w:rPr>
        <w:t>, в кабінетах службовців проводиться обробка за допомо</w:t>
      </w:r>
      <w:r w:rsidR="00BC4EFE" w:rsidRPr="00393DE9">
        <w:rPr>
          <w:rFonts w:ascii="Times New Roman" w:hAnsi="Times New Roman" w:cs="Times New Roman"/>
          <w:sz w:val="28"/>
          <w:szCs w:val="28"/>
          <w:lang w:val="uk-UA"/>
        </w:rPr>
        <w:t xml:space="preserve">гою бактерицидних </w:t>
      </w:r>
      <w:proofErr w:type="spellStart"/>
      <w:r w:rsidR="00BC4EFE" w:rsidRPr="00393DE9">
        <w:rPr>
          <w:rFonts w:ascii="Times New Roman" w:hAnsi="Times New Roman" w:cs="Times New Roman"/>
          <w:sz w:val="28"/>
          <w:szCs w:val="28"/>
          <w:lang w:val="uk-UA"/>
        </w:rPr>
        <w:t>опромінювачів</w:t>
      </w:r>
      <w:proofErr w:type="spellEnd"/>
      <w:r w:rsidR="00BC4EFE" w:rsidRPr="00393DE9">
        <w:rPr>
          <w:rFonts w:ascii="Times New Roman" w:hAnsi="Times New Roman" w:cs="Times New Roman"/>
          <w:sz w:val="28"/>
          <w:szCs w:val="28"/>
          <w:lang w:val="uk-UA"/>
        </w:rPr>
        <w:t>, здійснюється ретельна дезінфекція першого поверху та залів судових засідань.</w:t>
      </w:r>
    </w:p>
    <w:p w:rsidR="00C55639" w:rsidRPr="00393DE9" w:rsidRDefault="00BC4EFE" w:rsidP="007D3752">
      <w:pPr>
        <w:spacing w:after="0" w:line="276" w:lineRule="auto"/>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ab/>
      </w:r>
      <w:r w:rsidR="00C55639" w:rsidRPr="00393DE9">
        <w:rPr>
          <w:rFonts w:ascii="Times New Roman" w:hAnsi="Times New Roman" w:cs="Times New Roman"/>
          <w:sz w:val="28"/>
          <w:szCs w:val="28"/>
          <w:lang w:val="uk-UA"/>
        </w:rPr>
        <w:t xml:space="preserve">Разом з тим, здійснювалися інші організаційні заходи з питань охорони праці. З метою посилення контролю за дотриманням заходів протипожежної безпеки у кабінетах суду контролювалося дотримання структурними підрозділами заходів пожежної безпеки, вимог інструкцій, локальних нормативних актів, рекомендацій з експлуатації кондиціонерів, побутових та інших приладів; постійно здійснювалася співпраця з керівниками структурних підрозділів </w:t>
      </w:r>
      <w:r w:rsidR="00891C2D" w:rsidRPr="00393DE9">
        <w:rPr>
          <w:rFonts w:ascii="Times New Roman" w:hAnsi="Times New Roman" w:cs="Times New Roman"/>
          <w:sz w:val="28"/>
          <w:szCs w:val="28"/>
          <w:lang w:val="uk-UA"/>
        </w:rPr>
        <w:t xml:space="preserve">та працівниками суду </w:t>
      </w:r>
      <w:r w:rsidR="00C55639" w:rsidRPr="00393DE9">
        <w:rPr>
          <w:rFonts w:ascii="Times New Roman" w:hAnsi="Times New Roman" w:cs="Times New Roman"/>
          <w:sz w:val="28"/>
          <w:szCs w:val="28"/>
          <w:lang w:val="uk-UA"/>
        </w:rPr>
        <w:t>щодо ведення журналів, де фіксується проведення інструктажів з охорони праці та пожежної безпеки на робочих місцях.</w:t>
      </w:r>
    </w:p>
    <w:p w:rsidR="00CA5598" w:rsidRPr="00393DE9" w:rsidRDefault="00CA5598" w:rsidP="007D3752">
      <w:pPr>
        <w:spacing w:after="0" w:line="276" w:lineRule="auto"/>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ab/>
      </w:r>
      <w:r w:rsidR="00A33309" w:rsidRPr="00393DE9">
        <w:rPr>
          <w:rFonts w:ascii="Times New Roman" w:hAnsi="Times New Roman" w:cs="Times New Roman"/>
          <w:sz w:val="28"/>
          <w:szCs w:val="28"/>
          <w:lang w:val="uk-UA"/>
        </w:rPr>
        <w:t>Також, д</w:t>
      </w:r>
      <w:r w:rsidRPr="00393DE9">
        <w:rPr>
          <w:rFonts w:ascii="Times New Roman" w:hAnsi="Times New Roman" w:cs="Times New Roman"/>
          <w:sz w:val="28"/>
          <w:szCs w:val="28"/>
          <w:lang w:val="uk-UA"/>
        </w:rPr>
        <w:t>ля забезпечення належних умов діяльності суду та відшкодування витрат за надані комунальні послуги: тепло, воду, електроенергію та водовідведення, щомісячно здійснювався контроль за зняттям показників лічильників та перевірка рахунків на оплату комунальних послуг.</w:t>
      </w:r>
    </w:p>
    <w:p w:rsidR="00FC794B" w:rsidRPr="00393DE9" w:rsidRDefault="00CA3073" w:rsidP="007D3752">
      <w:pPr>
        <w:spacing w:after="0" w:line="276" w:lineRule="auto"/>
        <w:ind w:firstLine="708"/>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На сьогоднішній день всі судді та працівники апарату суду забезпечені належними умовами праці, у тому числі комп’</w:t>
      </w:r>
      <w:r w:rsidR="00450F34" w:rsidRPr="00393DE9">
        <w:rPr>
          <w:rFonts w:ascii="Times New Roman" w:hAnsi="Times New Roman" w:cs="Times New Roman"/>
          <w:sz w:val="28"/>
          <w:szCs w:val="28"/>
          <w:lang w:val="uk-UA"/>
        </w:rPr>
        <w:t>ютерною технікою, канцелярським</w:t>
      </w:r>
      <w:r w:rsidRPr="00393DE9">
        <w:rPr>
          <w:rFonts w:ascii="Times New Roman" w:hAnsi="Times New Roman" w:cs="Times New Roman"/>
          <w:sz w:val="28"/>
          <w:szCs w:val="28"/>
          <w:lang w:val="uk-UA"/>
        </w:rPr>
        <w:t xml:space="preserve"> </w:t>
      </w:r>
      <w:r w:rsidR="004B63E0" w:rsidRPr="00393DE9">
        <w:rPr>
          <w:rFonts w:ascii="Times New Roman" w:hAnsi="Times New Roman" w:cs="Times New Roman"/>
          <w:sz w:val="28"/>
          <w:szCs w:val="28"/>
          <w:lang w:val="uk-UA"/>
        </w:rPr>
        <w:t xml:space="preserve">приладдям, </w:t>
      </w:r>
      <w:r w:rsidRPr="00393DE9">
        <w:rPr>
          <w:rFonts w:ascii="Times New Roman" w:hAnsi="Times New Roman" w:cs="Times New Roman"/>
          <w:sz w:val="28"/>
          <w:szCs w:val="28"/>
          <w:lang w:val="uk-UA"/>
        </w:rPr>
        <w:t xml:space="preserve">папером та іншими необхідними для роботи засобами. Кожного дня підтримується у належному стані благоустрій прилеглої території та приміщень суду робітниками відділу </w:t>
      </w:r>
      <w:r w:rsidR="00622367" w:rsidRPr="00393DE9">
        <w:rPr>
          <w:rFonts w:ascii="Times New Roman" w:hAnsi="Times New Roman" w:cs="Times New Roman"/>
          <w:sz w:val="28"/>
          <w:szCs w:val="28"/>
          <w:lang w:val="uk-UA"/>
        </w:rPr>
        <w:t>управління майном.</w:t>
      </w:r>
      <w:r w:rsidR="000C1397" w:rsidRPr="00393DE9">
        <w:rPr>
          <w:rFonts w:ascii="Times New Roman" w:hAnsi="Times New Roman" w:cs="Times New Roman"/>
          <w:sz w:val="28"/>
          <w:szCs w:val="28"/>
          <w:lang w:val="uk-UA"/>
        </w:rPr>
        <w:t xml:space="preserve"> </w:t>
      </w:r>
      <w:r w:rsidR="00FC794B" w:rsidRPr="00393DE9">
        <w:rPr>
          <w:rFonts w:ascii="Times New Roman" w:hAnsi="Times New Roman" w:cs="Times New Roman"/>
          <w:sz w:val="28"/>
          <w:szCs w:val="28"/>
          <w:lang w:val="uk-UA"/>
        </w:rPr>
        <w:t>Службові автомобілі повністю забезпечували потреби суду. Автотранспорт постійно підтримувався в повній працездатності, своєчасно проводились технічні огляди автомобілів</w:t>
      </w:r>
      <w:r w:rsidR="003C164B" w:rsidRPr="00393DE9">
        <w:rPr>
          <w:rFonts w:ascii="Times New Roman" w:hAnsi="Times New Roman" w:cs="Times New Roman"/>
          <w:sz w:val="28"/>
          <w:szCs w:val="28"/>
          <w:lang w:val="uk-UA"/>
        </w:rPr>
        <w:t>, постійно п</w:t>
      </w:r>
      <w:r w:rsidR="00E81F6D" w:rsidRPr="00393DE9">
        <w:rPr>
          <w:rFonts w:ascii="Times New Roman" w:hAnsi="Times New Roman" w:cs="Times New Roman"/>
          <w:sz w:val="28"/>
          <w:szCs w:val="28"/>
          <w:lang w:val="uk-UA"/>
        </w:rPr>
        <w:t>роводився медичний огляд водіїв</w:t>
      </w:r>
      <w:r w:rsidR="003C164B" w:rsidRPr="00393DE9">
        <w:rPr>
          <w:rFonts w:ascii="Times New Roman" w:hAnsi="Times New Roman" w:cs="Times New Roman"/>
          <w:sz w:val="28"/>
          <w:szCs w:val="28"/>
          <w:lang w:val="uk-UA"/>
        </w:rPr>
        <w:t xml:space="preserve"> з відміткою в подорожньому листі</w:t>
      </w:r>
      <w:r w:rsidR="00E14C21" w:rsidRPr="00393DE9">
        <w:rPr>
          <w:rFonts w:ascii="Times New Roman" w:hAnsi="Times New Roman" w:cs="Times New Roman"/>
          <w:sz w:val="28"/>
          <w:szCs w:val="28"/>
          <w:lang w:val="uk-UA"/>
        </w:rPr>
        <w:t>.</w:t>
      </w:r>
      <w:r w:rsidR="00FC794B" w:rsidRPr="00393DE9">
        <w:rPr>
          <w:rFonts w:ascii="Times New Roman" w:hAnsi="Times New Roman" w:cs="Times New Roman"/>
          <w:sz w:val="28"/>
          <w:szCs w:val="28"/>
          <w:lang w:val="uk-UA"/>
        </w:rPr>
        <w:t xml:space="preserve"> </w:t>
      </w:r>
    </w:p>
    <w:p w:rsidR="00233CE3" w:rsidRPr="00393DE9" w:rsidRDefault="00233CE3" w:rsidP="007D3752">
      <w:pPr>
        <w:spacing w:after="0" w:line="276" w:lineRule="auto"/>
        <w:ind w:firstLine="709"/>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 xml:space="preserve">Організація бухгалтерського обліку здійснюється відповідно до Бюджетного кодексу України, </w:t>
      </w:r>
      <w:r w:rsidR="006A068D" w:rsidRPr="00393DE9">
        <w:rPr>
          <w:rFonts w:ascii="Times New Roman" w:hAnsi="Times New Roman" w:cs="Times New Roman"/>
          <w:sz w:val="28"/>
          <w:szCs w:val="28"/>
          <w:lang w:val="uk-UA"/>
        </w:rPr>
        <w:t>З</w:t>
      </w:r>
      <w:r w:rsidRPr="00393DE9">
        <w:rPr>
          <w:rFonts w:ascii="Times New Roman" w:hAnsi="Times New Roman" w:cs="Times New Roman"/>
          <w:sz w:val="28"/>
          <w:szCs w:val="28"/>
          <w:lang w:val="uk-UA"/>
        </w:rPr>
        <w:t>акону</w:t>
      </w:r>
      <w:r w:rsidR="006A068D" w:rsidRPr="00393DE9">
        <w:rPr>
          <w:rFonts w:ascii="Times New Roman" w:hAnsi="Times New Roman" w:cs="Times New Roman"/>
          <w:sz w:val="28"/>
          <w:szCs w:val="28"/>
          <w:lang w:val="uk-UA"/>
        </w:rPr>
        <w:t xml:space="preserve"> України</w:t>
      </w:r>
      <w:r w:rsidR="00EB46B2" w:rsidRPr="00393DE9">
        <w:rPr>
          <w:rFonts w:ascii="Times New Roman" w:hAnsi="Times New Roman" w:cs="Times New Roman"/>
          <w:sz w:val="28"/>
          <w:szCs w:val="28"/>
          <w:lang w:val="uk-UA"/>
        </w:rPr>
        <w:t xml:space="preserve"> «Про </w:t>
      </w:r>
      <w:r w:rsidRPr="00393DE9">
        <w:rPr>
          <w:rFonts w:ascii="Times New Roman" w:hAnsi="Times New Roman" w:cs="Times New Roman"/>
          <w:sz w:val="28"/>
          <w:szCs w:val="28"/>
          <w:lang w:val="uk-UA"/>
        </w:rPr>
        <w:t xml:space="preserve">Державний бюджет </w:t>
      </w:r>
      <w:r w:rsidRPr="00393DE9">
        <w:rPr>
          <w:rFonts w:ascii="Times New Roman" w:hAnsi="Times New Roman" w:cs="Times New Roman"/>
          <w:sz w:val="28"/>
          <w:szCs w:val="28"/>
          <w:lang w:val="uk-UA"/>
        </w:rPr>
        <w:lastRenderedPageBreak/>
        <w:t>України</w:t>
      </w:r>
      <w:r w:rsidR="00EB46B2" w:rsidRPr="00393DE9">
        <w:rPr>
          <w:rFonts w:ascii="Times New Roman" w:hAnsi="Times New Roman" w:cs="Times New Roman"/>
          <w:sz w:val="28"/>
          <w:szCs w:val="28"/>
          <w:lang w:val="uk-UA"/>
        </w:rPr>
        <w:t xml:space="preserve"> на 20</w:t>
      </w:r>
      <w:r w:rsidR="001602A1">
        <w:rPr>
          <w:rFonts w:ascii="Times New Roman" w:hAnsi="Times New Roman" w:cs="Times New Roman"/>
          <w:sz w:val="28"/>
          <w:szCs w:val="28"/>
          <w:lang w:val="uk-UA"/>
        </w:rPr>
        <w:t>2</w:t>
      </w:r>
      <w:r w:rsidR="00864FB1">
        <w:rPr>
          <w:rFonts w:ascii="Times New Roman" w:hAnsi="Times New Roman" w:cs="Times New Roman"/>
          <w:sz w:val="28"/>
          <w:szCs w:val="28"/>
          <w:lang w:val="uk-UA"/>
        </w:rPr>
        <w:t>1</w:t>
      </w:r>
      <w:r w:rsidR="00EB46B2" w:rsidRPr="00393DE9">
        <w:rPr>
          <w:rFonts w:ascii="Times New Roman" w:hAnsi="Times New Roman" w:cs="Times New Roman"/>
          <w:sz w:val="28"/>
          <w:szCs w:val="28"/>
          <w:lang w:val="uk-UA"/>
        </w:rPr>
        <w:t xml:space="preserve"> рік» </w:t>
      </w:r>
      <w:r w:rsidRPr="00393DE9">
        <w:rPr>
          <w:rFonts w:ascii="Times New Roman" w:hAnsi="Times New Roman" w:cs="Times New Roman"/>
          <w:sz w:val="28"/>
          <w:szCs w:val="28"/>
          <w:lang w:val="uk-UA"/>
        </w:rPr>
        <w:t>та інших нормативно-правових актів, які регламентують бюджетні відноси</w:t>
      </w:r>
      <w:r w:rsidR="00E81F6D" w:rsidRPr="00393DE9">
        <w:rPr>
          <w:rFonts w:ascii="Times New Roman" w:hAnsi="Times New Roman" w:cs="Times New Roman"/>
          <w:sz w:val="28"/>
          <w:szCs w:val="28"/>
          <w:lang w:val="uk-UA"/>
        </w:rPr>
        <w:t>н</w:t>
      </w:r>
      <w:r w:rsidRPr="00393DE9">
        <w:rPr>
          <w:rFonts w:ascii="Times New Roman" w:hAnsi="Times New Roman" w:cs="Times New Roman"/>
          <w:sz w:val="28"/>
          <w:szCs w:val="28"/>
          <w:lang w:val="uk-UA"/>
        </w:rPr>
        <w:t>и державної установи.</w:t>
      </w:r>
    </w:p>
    <w:p w:rsidR="00AF78B5" w:rsidRPr="00393DE9" w:rsidRDefault="00AF78B5" w:rsidP="007D3752">
      <w:pPr>
        <w:spacing w:after="0" w:line="276" w:lineRule="auto"/>
        <w:ind w:firstLine="709"/>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Протягом звітного періоду відділом планово-фінансової діяльності, бухгалтерського обліку та звітності проведено розподіл виділених коштів, які використовувалися згідно затвердженого кошторису.</w:t>
      </w:r>
    </w:p>
    <w:p w:rsidR="00A035BE" w:rsidRPr="00393DE9" w:rsidRDefault="007D0210" w:rsidP="007D3752">
      <w:pPr>
        <w:spacing w:after="0" w:line="276" w:lineRule="auto"/>
        <w:ind w:firstLine="709"/>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 xml:space="preserve">Постійно здійснювався контроль за виконанням договорів по закупівлі товарів, робіт, послуг за державні кошти, вівся облік придбаних цінностей; </w:t>
      </w:r>
      <w:r w:rsidR="007927E4" w:rsidRPr="00393DE9">
        <w:rPr>
          <w:rFonts w:ascii="Times New Roman" w:hAnsi="Times New Roman" w:cs="Times New Roman"/>
          <w:sz w:val="28"/>
          <w:szCs w:val="28"/>
          <w:lang w:val="uk-UA"/>
        </w:rPr>
        <w:t xml:space="preserve">аналізувались потреби та організація забезпечення суду та працівників суду </w:t>
      </w:r>
      <w:r w:rsidR="006C67B9" w:rsidRPr="00393DE9">
        <w:rPr>
          <w:rFonts w:ascii="Times New Roman" w:hAnsi="Times New Roman" w:cs="Times New Roman"/>
          <w:sz w:val="28"/>
          <w:szCs w:val="28"/>
          <w:lang w:val="uk-UA"/>
        </w:rPr>
        <w:t>товарно-матеріальними цінностями. Протягом зазначеного періоду укладено</w:t>
      </w:r>
      <w:r w:rsidR="00B17092">
        <w:rPr>
          <w:rFonts w:ascii="Times New Roman" w:hAnsi="Times New Roman" w:cs="Times New Roman"/>
          <w:sz w:val="28"/>
          <w:szCs w:val="28"/>
          <w:lang w:val="uk-UA"/>
        </w:rPr>
        <w:t xml:space="preserve"> 39 </w:t>
      </w:r>
      <w:r w:rsidR="00601AC7" w:rsidRPr="00393DE9">
        <w:rPr>
          <w:rFonts w:ascii="Times New Roman" w:hAnsi="Times New Roman" w:cs="Times New Roman"/>
          <w:sz w:val="28"/>
          <w:szCs w:val="28"/>
          <w:lang w:val="uk-UA"/>
        </w:rPr>
        <w:t>догово</w:t>
      </w:r>
      <w:r w:rsidR="009E0207" w:rsidRPr="00393DE9">
        <w:rPr>
          <w:rFonts w:ascii="Times New Roman" w:hAnsi="Times New Roman" w:cs="Times New Roman"/>
          <w:sz w:val="28"/>
          <w:szCs w:val="28"/>
          <w:lang w:val="uk-UA"/>
        </w:rPr>
        <w:t>р</w:t>
      </w:r>
      <w:r w:rsidR="00601AC7" w:rsidRPr="00393DE9">
        <w:rPr>
          <w:rFonts w:ascii="Times New Roman" w:hAnsi="Times New Roman" w:cs="Times New Roman"/>
          <w:sz w:val="28"/>
          <w:szCs w:val="28"/>
          <w:lang w:val="uk-UA"/>
        </w:rPr>
        <w:t>ів</w:t>
      </w:r>
      <w:r w:rsidR="009E0207" w:rsidRPr="00393DE9">
        <w:rPr>
          <w:rFonts w:ascii="Times New Roman" w:hAnsi="Times New Roman" w:cs="Times New Roman"/>
          <w:sz w:val="28"/>
          <w:szCs w:val="28"/>
          <w:lang w:val="uk-UA"/>
        </w:rPr>
        <w:t xml:space="preserve"> про придбання товарів та послуг </w:t>
      </w:r>
      <w:r w:rsidR="006C67B9" w:rsidRPr="00393DE9">
        <w:rPr>
          <w:rFonts w:ascii="Times New Roman" w:hAnsi="Times New Roman" w:cs="Times New Roman"/>
          <w:sz w:val="28"/>
          <w:szCs w:val="28"/>
          <w:lang w:val="uk-UA"/>
        </w:rPr>
        <w:t>на загальну суму</w:t>
      </w:r>
      <w:r w:rsidR="00187280">
        <w:rPr>
          <w:rFonts w:ascii="Times New Roman" w:hAnsi="Times New Roman" w:cs="Times New Roman"/>
          <w:sz w:val="28"/>
          <w:szCs w:val="28"/>
          <w:lang w:val="uk-UA"/>
        </w:rPr>
        <w:t xml:space="preserve"> </w:t>
      </w:r>
      <w:r w:rsidR="00B17092">
        <w:rPr>
          <w:rFonts w:ascii="Times New Roman" w:hAnsi="Times New Roman" w:cs="Times New Roman"/>
          <w:sz w:val="28"/>
          <w:szCs w:val="28"/>
          <w:lang w:val="uk-UA"/>
        </w:rPr>
        <w:t>1 215 511, 36 грн</w:t>
      </w:r>
      <w:r w:rsidR="009E0207" w:rsidRPr="00393DE9">
        <w:rPr>
          <w:rFonts w:ascii="Times New Roman" w:hAnsi="Times New Roman" w:cs="Times New Roman"/>
          <w:sz w:val="28"/>
          <w:szCs w:val="28"/>
          <w:lang w:val="uk-UA"/>
        </w:rPr>
        <w:t xml:space="preserve">. </w:t>
      </w:r>
      <w:r w:rsidR="00355F8B" w:rsidRPr="00393DE9">
        <w:rPr>
          <w:rFonts w:ascii="Times New Roman" w:hAnsi="Times New Roman" w:cs="Times New Roman"/>
          <w:sz w:val="28"/>
          <w:szCs w:val="28"/>
          <w:lang w:val="uk-UA"/>
        </w:rPr>
        <w:t xml:space="preserve">На виконання вимог законодавства проведено </w:t>
      </w:r>
      <w:r w:rsidR="00DA21B0">
        <w:rPr>
          <w:rFonts w:ascii="Times New Roman" w:hAnsi="Times New Roman" w:cs="Times New Roman"/>
          <w:sz w:val="28"/>
          <w:szCs w:val="28"/>
          <w:lang w:val="uk-UA"/>
        </w:rPr>
        <w:t xml:space="preserve">відкриті торги, спрощені </w:t>
      </w:r>
      <w:r w:rsidR="00355F8B" w:rsidRPr="00393DE9">
        <w:rPr>
          <w:rFonts w:ascii="Times New Roman" w:hAnsi="Times New Roman" w:cs="Times New Roman"/>
          <w:sz w:val="28"/>
          <w:szCs w:val="28"/>
          <w:lang w:val="uk-UA"/>
        </w:rPr>
        <w:t>закупівлі</w:t>
      </w:r>
      <w:r w:rsidR="00DA21B0">
        <w:rPr>
          <w:rFonts w:ascii="Times New Roman" w:hAnsi="Times New Roman" w:cs="Times New Roman"/>
          <w:sz w:val="28"/>
          <w:szCs w:val="28"/>
          <w:lang w:val="uk-UA"/>
        </w:rPr>
        <w:t>, переговорні</w:t>
      </w:r>
      <w:r w:rsidR="0059463B" w:rsidRPr="00393DE9">
        <w:rPr>
          <w:rFonts w:ascii="Times New Roman" w:hAnsi="Times New Roman" w:cs="Times New Roman"/>
          <w:sz w:val="28"/>
          <w:szCs w:val="28"/>
          <w:lang w:val="uk-UA"/>
        </w:rPr>
        <w:t xml:space="preserve"> процедур</w:t>
      </w:r>
      <w:r w:rsidR="00DA21B0">
        <w:rPr>
          <w:rFonts w:ascii="Times New Roman" w:hAnsi="Times New Roman" w:cs="Times New Roman"/>
          <w:sz w:val="28"/>
          <w:szCs w:val="28"/>
          <w:lang w:val="uk-UA"/>
        </w:rPr>
        <w:t>и</w:t>
      </w:r>
      <w:r w:rsidR="00355F8B" w:rsidRPr="00393DE9">
        <w:rPr>
          <w:rFonts w:ascii="Times New Roman" w:hAnsi="Times New Roman" w:cs="Times New Roman"/>
          <w:sz w:val="28"/>
          <w:szCs w:val="28"/>
          <w:lang w:val="uk-UA"/>
        </w:rPr>
        <w:t xml:space="preserve"> та оприлюднено </w:t>
      </w:r>
      <w:r w:rsidR="00A035BE" w:rsidRPr="00393DE9">
        <w:rPr>
          <w:rFonts w:ascii="Times New Roman" w:hAnsi="Times New Roman" w:cs="Times New Roman"/>
          <w:sz w:val="28"/>
          <w:szCs w:val="28"/>
          <w:lang w:val="uk-UA"/>
        </w:rPr>
        <w:t>в системі</w:t>
      </w:r>
      <w:r w:rsidR="00DA21B0">
        <w:rPr>
          <w:rFonts w:ascii="Times New Roman" w:hAnsi="Times New Roman" w:cs="Times New Roman"/>
          <w:sz w:val="28"/>
          <w:szCs w:val="28"/>
          <w:lang w:val="uk-UA"/>
        </w:rPr>
        <w:t xml:space="preserve"> відповідні </w:t>
      </w:r>
      <w:r w:rsidR="00355F8B" w:rsidRPr="00393DE9">
        <w:rPr>
          <w:rFonts w:ascii="Times New Roman" w:hAnsi="Times New Roman" w:cs="Times New Roman"/>
          <w:sz w:val="28"/>
          <w:szCs w:val="28"/>
          <w:lang w:val="uk-UA"/>
        </w:rPr>
        <w:t>звіти</w:t>
      </w:r>
      <w:r w:rsidR="00A035BE" w:rsidRPr="00393DE9">
        <w:rPr>
          <w:rFonts w:ascii="Times New Roman" w:hAnsi="Times New Roman" w:cs="Times New Roman"/>
          <w:sz w:val="28"/>
          <w:szCs w:val="28"/>
          <w:lang w:val="uk-UA"/>
        </w:rPr>
        <w:t xml:space="preserve"> про укладені договори.</w:t>
      </w:r>
    </w:p>
    <w:p w:rsidR="00E96943" w:rsidRPr="00393DE9" w:rsidRDefault="00355F8B" w:rsidP="007D3752">
      <w:pPr>
        <w:spacing w:after="0" w:line="276" w:lineRule="auto"/>
        <w:ind w:firstLine="709"/>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 xml:space="preserve"> </w:t>
      </w:r>
      <w:r w:rsidR="00E96943" w:rsidRPr="00393DE9">
        <w:rPr>
          <w:rFonts w:ascii="Times New Roman" w:hAnsi="Times New Roman" w:cs="Times New Roman"/>
          <w:sz w:val="28"/>
          <w:szCs w:val="28"/>
          <w:lang w:val="uk-UA"/>
        </w:rPr>
        <w:t xml:space="preserve">Працівниками відділу бухгалтерії </w:t>
      </w:r>
      <w:r w:rsidR="00FD34A6" w:rsidRPr="00393DE9">
        <w:rPr>
          <w:rFonts w:ascii="Times New Roman" w:hAnsi="Times New Roman" w:cs="Times New Roman"/>
          <w:sz w:val="28"/>
          <w:szCs w:val="28"/>
          <w:lang w:val="uk-UA"/>
        </w:rPr>
        <w:t xml:space="preserve">підготовлено звіт про виконання плану роботи за </w:t>
      </w:r>
      <w:r w:rsidR="00C23334">
        <w:rPr>
          <w:rFonts w:ascii="Times New Roman" w:hAnsi="Times New Roman" w:cs="Times New Roman"/>
          <w:sz w:val="28"/>
          <w:szCs w:val="28"/>
          <w:lang w:val="uk-UA"/>
        </w:rPr>
        <w:t>І</w:t>
      </w:r>
      <w:r w:rsidR="00FD34A6" w:rsidRPr="00393DE9">
        <w:rPr>
          <w:rFonts w:ascii="Times New Roman" w:hAnsi="Times New Roman" w:cs="Times New Roman"/>
          <w:sz w:val="28"/>
          <w:szCs w:val="28"/>
          <w:lang w:val="uk-UA"/>
        </w:rPr>
        <w:t xml:space="preserve"> півріччя 202</w:t>
      </w:r>
      <w:r w:rsidR="005D6401">
        <w:rPr>
          <w:rFonts w:ascii="Times New Roman" w:hAnsi="Times New Roman" w:cs="Times New Roman"/>
          <w:sz w:val="28"/>
          <w:szCs w:val="28"/>
          <w:lang w:val="uk-UA"/>
        </w:rPr>
        <w:t>1</w:t>
      </w:r>
      <w:r w:rsidR="00FD34A6" w:rsidRPr="00393DE9">
        <w:rPr>
          <w:rFonts w:ascii="Times New Roman" w:hAnsi="Times New Roman" w:cs="Times New Roman"/>
          <w:sz w:val="28"/>
          <w:szCs w:val="28"/>
          <w:lang w:val="uk-UA"/>
        </w:rPr>
        <w:t xml:space="preserve"> року, проведено аналіз укладених договорів за </w:t>
      </w:r>
      <w:r w:rsidR="00C23334">
        <w:rPr>
          <w:rFonts w:ascii="Times New Roman" w:hAnsi="Times New Roman" w:cs="Times New Roman"/>
          <w:sz w:val="28"/>
          <w:szCs w:val="28"/>
          <w:lang w:val="uk-UA"/>
        </w:rPr>
        <w:t>І</w:t>
      </w:r>
      <w:r w:rsidR="005D6401">
        <w:rPr>
          <w:rFonts w:ascii="Times New Roman" w:hAnsi="Times New Roman" w:cs="Times New Roman"/>
          <w:sz w:val="28"/>
          <w:szCs w:val="28"/>
          <w:lang w:val="uk-UA"/>
        </w:rPr>
        <w:t>І півріччя 2021</w:t>
      </w:r>
      <w:r w:rsidR="00FD34A6" w:rsidRPr="00393DE9">
        <w:rPr>
          <w:rFonts w:ascii="Times New Roman" w:hAnsi="Times New Roman" w:cs="Times New Roman"/>
          <w:sz w:val="28"/>
          <w:szCs w:val="28"/>
          <w:lang w:val="uk-UA"/>
        </w:rPr>
        <w:t xml:space="preserve"> року, </w:t>
      </w:r>
      <w:r w:rsidR="00C1072F" w:rsidRPr="00393DE9">
        <w:rPr>
          <w:rFonts w:ascii="Times New Roman" w:hAnsi="Times New Roman" w:cs="Times New Roman"/>
          <w:sz w:val="28"/>
          <w:szCs w:val="28"/>
          <w:lang w:val="uk-UA"/>
        </w:rPr>
        <w:t xml:space="preserve">вчасно складалась та подавалась </w:t>
      </w:r>
      <w:r w:rsidR="002208EA" w:rsidRPr="00393DE9">
        <w:rPr>
          <w:rFonts w:ascii="Times New Roman" w:hAnsi="Times New Roman" w:cs="Times New Roman"/>
          <w:sz w:val="28"/>
          <w:szCs w:val="28"/>
          <w:lang w:val="uk-UA"/>
        </w:rPr>
        <w:t xml:space="preserve">до Державної судової адміністрації України та до управління Державної казначейської служби України фінансова, бюджетна, зведена та інша звітність в порядку, встановленому законодавством. Також, складалися та подавалися заявки на відшкодування </w:t>
      </w:r>
      <w:r w:rsidR="0001045B" w:rsidRPr="00393DE9">
        <w:rPr>
          <w:rFonts w:ascii="Times New Roman" w:hAnsi="Times New Roman" w:cs="Times New Roman"/>
          <w:sz w:val="28"/>
          <w:szCs w:val="28"/>
          <w:lang w:val="uk-UA"/>
        </w:rPr>
        <w:t xml:space="preserve">коштів, згідно листів непрацездатності. </w:t>
      </w:r>
    </w:p>
    <w:p w:rsidR="0046721D" w:rsidRPr="00472FBD" w:rsidRDefault="0046721D" w:rsidP="007D3752">
      <w:pPr>
        <w:pStyle w:val="a5"/>
        <w:spacing w:after="0"/>
        <w:ind w:left="0" w:firstLine="708"/>
        <w:jc w:val="both"/>
        <w:rPr>
          <w:rFonts w:ascii="Times New Roman" w:hAnsi="Times New Roman" w:cs="Times New Roman"/>
          <w:sz w:val="28"/>
          <w:szCs w:val="28"/>
        </w:rPr>
      </w:pPr>
      <w:r w:rsidRPr="00472FBD">
        <w:rPr>
          <w:rFonts w:ascii="Times New Roman" w:hAnsi="Times New Roman" w:cs="Times New Roman"/>
          <w:sz w:val="28"/>
          <w:szCs w:val="28"/>
        </w:rPr>
        <w:t xml:space="preserve">За </w:t>
      </w:r>
      <w:r w:rsidR="00AD4E0E" w:rsidRPr="00472FBD">
        <w:rPr>
          <w:rFonts w:ascii="Times New Roman" w:hAnsi="Times New Roman" w:cs="Times New Roman"/>
          <w:sz w:val="28"/>
          <w:szCs w:val="28"/>
        </w:rPr>
        <w:t>І</w:t>
      </w:r>
      <w:r w:rsidR="005D6401" w:rsidRPr="00472FBD">
        <w:rPr>
          <w:rFonts w:ascii="Times New Roman" w:hAnsi="Times New Roman" w:cs="Times New Roman"/>
          <w:sz w:val="28"/>
          <w:szCs w:val="28"/>
        </w:rPr>
        <w:t>І</w:t>
      </w:r>
      <w:r w:rsidRPr="00472FBD">
        <w:rPr>
          <w:rFonts w:ascii="Times New Roman" w:hAnsi="Times New Roman" w:cs="Times New Roman"/>
          <w:sz w:val="28"/>
          <w:szCs w:val="28"/>
        </w:rPr>
        <w:t xml:space="preserve"> півріччя 20</w:t>
      </w:r>
      <w:r w:rsidR="00691689" w:rsidRPr="00472FBD">
        <w:rPr>
          <w:rFonts w:ascii="Times New Roman" w:hAnsi="Times New Roman" w:cs="Times New Roman"/>
          <w:sz w:val="28"/>
          <w:szCs w:val="28"/>
        </w:rPr>
        <w:t>2</w:t>
      </w:r>
      <w:r w:rsidR="00D040F9" w:rsidRPr="00472FBD">
        <w:rPr>
          <w:rFonts w:ascii="Times New Roman" w:hAnsi="Times New Roman" w:cs="Times New Roman"/>
          <w:sz w:val="28"/>
          <w:szCs w:val="28"/>
        </w:rPr>
        <w:t>1</w:t>
      </w:r>
      <w:r w:rsidRPr="00472FBD">
        <w:rPr>
          <w:rFonts w:ascii="Times New Roman" w:hAnsi="Times New Roman" w:cs="Times New Roman"/>
          <w:sz w:val="28"/>
          <w:szCs w:val="28"/>
        </w:rPr>
        <w:t xml:space="preserve"> року до Державного бюджету України надійшло</w:t>
      </w:r>
      <w:r w:rsidR="00472FBD">
        <w:rPr>
          <w:rFonts w:ascii="Times New Roman" w:hAnsi="Times New Roman" w:cs="Times New Roman"/>
          <w:sz w:val="28"/>
          <w:szCs w:val="28"/>
        </w:rPr>
        <w:t xml:space="preserve"> 8 965 713 грн. </w:t>
      </w:r>
      <w:r w:rsidRPr="00472FBD">
        <w:rPr>
          <w:rFonts w:ascii="Times New Roman" w:hAnsi="Times New Roman" w:cs="Times New Roman"/>
          <w:sz w:val="28"/>
          <w:szCs w:val="28"/>
        </w:rPr>
        <w:t>судового збору за апеляційними скаргами до Першого апеляційного адміністративного суду, що складає</w:t>
      </w:r>
      <w:r w:rsidR="00472FBD">
        <w:rPr>
          <w:rFonts w:ascii="Times New Roman" w:hAnsi="Times New Roman" w:cs="Times New Roman"/>
          <w:sz w:val="28"/>
          <w:szCs w:val="28"/>
        </w:rPr>
        <w:t xml:space="preserve"> 111,5</w:t>
      </w:r>
      <w:r w:rsidRPr="00472FBD">
        <w:rPr>
          <w:rFonts w:ascii="Times New Roman" w:hAnsi="Times New Roman" w:cs="Times New Roman"/>
          <w:sz w:val="28"/>
          <w:szCs w:val="28"/>
        </w:rPr>
        <w:t>% відсотків від доведеного П</w:t>
      </w:r>
      <w:r w:rsidR="00AD0A4E" w:rsidRPr="00472FBD">
        <w:rPr>
          <w:rFonts w:ascii="Times New Roman" w:hAnsi="Times New Roman" w:cs="Times New Roman"/>
          <w:sz w:val="28"/>
          <w:szCs w:val="28"/>
        </w:rPr>
        <w:t>лану надходжень судового збору.</w:t>
      </w:r>
    </w:p>
    <w:p w:rsidR="00D90B08" w:rsidRDefault="000908E0" w:rsidP="007D3752">
      <w:pPr>
        <w:pStyle w:val="a5"/>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У другому півріччі 2021 року завдяки додатково виділеним коштам </w:t>
      </w:r>
      <w:r w:rsidR="00A7229B">
        <w:rPr>
          <w:rFonts w:ascii="Times New Roman" w:hAnsi="Times New Roman" w:cs="Times New Roman"/>
          <w:sz w:val="28"/>
          <w:szCs w:val="28"/>
        </w:rPr>
        <w:t xml:space="preserve">заробітна плата виплачувалась своєчасно, заборгованість </w:t>
      </w:r>
      <w:r>
        <w:rPr>
          <w:rFonts w:ascii="Times New Roman" w:hAnsi="Times New Roman" w:cs="Times New Roman"/>
          <w:sz w:val="28"/>
          <w:szCs w:val="28"/>
        </w:rPr>
        <w:t>по КЕКВ 2120 «Нарахування на оплату праці»</w:t>
      </w:r>
      <w:r w:rsidR="00A7229B">
        <w:rPr>
          <w:rFonts w:ascii="Times New Roman" w:hAnsi="Times New Roman" w:cs="Times New Roman"/>
          <w:sz w:val="28"/>
          <w:szCs w:val="28"/>
        </w:rPr>
        <w:t xml:space="preserve"> відсутня.</w:t>
      </w:r>
      <w:r w:rsidR="00D90B08">
        <w:rPr>
          <w:rFonts w:ascii="Times New Roman" w:hAnsi="Times New Roman" w:cs="Times New Roman"/>
          <w:sz w:val="28"/>
          <w:szCs w:val="28"/>
        </w:rPr>
        <w:t xml:space="preserve"> </w:t>
      </w:r>
    </w:p>
    <w:p w:rsidR="009E6173" w:rsidRPr="00A7229B" w:rsidRDefault="00334D3E" w:rsidP="007D3752">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зазначалось у звіті керівника апарату суду за І півріччя 2021 рік, що в</w:t>
      </w:r>
      <w:r w:rsidR="009E6173" w:rsidRPr="00A7229B">
        <w:rPr>
          <w:rFonts w:ascii="Times New Roman" w:hAnsi="Times New Roman" w:cs="Times New Roman"/>
          <w:sz w:val="28"/>
          <w:szCs w:val="28"/>
          <w:lang w:val="uk-UA"/>
        </w:rPr>
        <w:t>ідповідно до розподілу видатків Державного бюджету України на 2021 рік для забезпечення здійснення правосуддя Першому апеляційному адміністративному суду (додаток 7 до Закону України «Про Державний бюджет на 2021 рік» від 15 грудня 2020 року № 1082-IX) передбачено 46 131,5 тис. грн., з яких загальним фондом на оплату праці передбачено 35 244,2 млн., спеціальним фондом на оплату праці передбачено 4 210, 9 тис. грн.</w:t>
      </w:r>
    </w:p>
    <w:p w:rsidR="009E6173" w:rsidRPr="00A7229B" w:rsidRDefault="009E6173" w:rsidP="007D3752">
      <w:pPr>
        <w:spacing w:after="0" w:line="276" w:lineRule="auto"/>
        <w:ind w:firstLine="708"/>
        <w:jc w:val="both"/>
        <w:rPr>
          <w:rFonts w:ascii="Times New Roman" w:hAnsi="Times New Roman" w:cs="Times New Roman"/>
          <w:sz w:val="28"/>
          <w:szCs w:val="28"/>
          <w:lang w:val="uk-UA"/>
        </w:rPr>
      </w:pPr>
      <w:r w:rsidRPr="00A7229B">
        <w:rPr>
          <w:rFonts w:ascii="Times New Roman" w:hAnsi="Times New Roman" w:cs="Times New Roman"/>
          <w:sz w:val="28"/>
          <w:szCs w:val="28"/>
          <w:lang w:val="uk-UA"/>
        </w:rPr>
        <w:t xml:space="preserve">Рішенням Вищої ради правосуддя від 13 квітня 2021 року № 815/0/15-21 погоджено перерозподіл бюджетних видатків Державного бюджету за КЕКВ 2111 «Заробітна плата» та КЕКВ 2120 «Нарахування на оплату праці». </w:t>
      </w:r>
    </w:p>
    <w:p w:rsidR="009E6173" w:rsidRPr="00A7229B" w:rsidRDefault="009E6173" w:rsidP="007D3752">
      <w:pPr>
        <w:spacing w:after="0" w:line="276" w:lineRule="auto"/>
        <w:ind w:firstLine="708"/>
        <w:jc w:val="both"/>
        <w:rPr>
          <w:rFonts w:ascii="Times New Roman" w:hAnsi="Times New Roman" w:cs="Times New Roman"/>
          <w:sz w:val="28"/>
          <w:szCs w:val="28"/>
          <w:lang w:val="uk-UA"/>
        </w:rPr>
      </w:pPr>
      <w:r w:rsidRPr="00A7229B">
        <w:rPr>
          <w:rFonts w:ascii="Times New Roman" w:hAnsi="Times New Roman" w:cs="Times New Roman"/>
          <w:sz w:val="28"/>
          <w:szCs w:val="28"/>
          <w:lang w:val="uk-UA"/>
        </w:rPr>
        <w:lastRenderedPageBreak/>
        <w:t>Згідно довідки про зміни до кошторису на 2021 рік № 82 від 14.04.2021 з  КЕКВ 2111 «Заробітна плата» по загальному фонду знято 2 562,00 тис. грн., по спеціальному фонду 319, 9 тис. грн., що у сумі складає 2 881,90 тис. грн.</w:t>
      </w:r>
    </w:p>
    <w:p w:rsidR="009E6173" w:rsidRPr="00A7229B" w:rsidRDefault="009E6173" w:rsidP="007D3752">
      <w:pPr>
        <w:spacing w:after="0" w:line="276" w:lineRule="auto"/>
        <w:ind w:firstLine="708"/>
        <w:jc w:val="both"/>
        <w:rPr>
          <w:rFonts w:ascii="Times New Roman" w:hAnsi="Times New Roman" w:cs="Times New Roman"/>
          <w:sz w:val="28"/>
          <w:szCs w:val="28"/>
          <w:lang w:val="uk-UA"/>
        </w:rPr>
      </w:pPr>
      <w:r w:rsidRPr="00A7229B">
        <w:rPr>
          <w:rFonts w:ascii="Times New Roman" w:hAnsi="Times New Roman" w:cs="Times New Roman"/>
          <w:sz w:val="28"/>
          <w:szCs w:val="28"/>
          <w:lang w:val="uk-UA"/>
        </w:rPr>
        <w:t>Також, відповідно до змін до кошторису (довідка № 59 від 09.03.2021)  з КЕКВ 2113 «Суддівська винагорода» знято 4 398,00 тис. грн.</w:t>
      </w:r>
    </w:p>
    <w:p w:rsidR="009E6173" w:rsidRPr="00A7229B" w:rsidRDefault="009E6173" w:rsidP="007D3752">
      <w:pPr>
        <w:spacing w:after="0" w:line="276" w:lineRule="auto"/>
        <w:ind w:firstLine="708"/>
        <w:jc w:val="both"/>
        <w:rPr>
          <w:rFonts w:ascii="Times New Roman" w:hAnsi="Times New Roman" w:cs="Times New Roman"/>
          <w:sz w:val="28"/>
          <w:szCs w:val="28"/>
          <w:lang w:val="uk-UA"/>
        </w:rPr>
      </w:pPr>
      <w:r w:rsidRPr="00A7229B">
        <w:rPr>
          <w:rFonts w:ascii="Times New Roman" w:hAnsi="Times New Roman" w:cs="Times New Roman"/>
          <w:sz w:val="28"/>
          <w:szCs w:val="28"/>
          <w:lang w:val="uk-UA"/>
        </w:rPr>
        <w:t xml:space="preserve">Згідно додатку № 7 Закону України «Про Державний бюджет України на 2021 рік» в редакції Закону України від 17 червня 2021 року № 1558-IX «Про внесення змін до Закону України «Про Державний бюджет України на 2021 рік» щодо збільшення видатків на забезпечення здійснення правосуддя місцевими, апеляційними судами» Першому апеляційному адміністративному суду передбачено 46 813,5 тис. грн. </w:t>
      </w:r>
    </w:p>
    <w:p w:rsidR="009E6173" w:rsidRPr="00A7229B" w:rsidRDefault="009E6173" w:rsidP="007D3752">
      <w:pPr>
        <w:spacing w:after="0" w:line="276" w:lineRule="auto"/>
        <w:ind w:firstLine="708"/>
        <w:jc w:val="both"/>
        <w:rPr>
          <w:rFonts w:ascii="Times New Roman" w:hAnsi="Times New Roman" w:cs="Times New Roman"/>
          <w:sz w:val="28"/>
          <w:szCs w:val="28"/>
          <w:lang w:val="uk-UA"/>
        </w:rPr>
      </w:pPr>
      <w:r w:rsidRPr="00A7229B">
        <w:rPr>
          <w:rFonts w:ascii="Times New Roman" w:hAnsi="Times New Roman" w:cs="Times New Roman"/>
          <w:sz w:val="28"/>
          <w:szCs w:val="28"/>
          <w:lang w:val="uk-UA"/>
        </w:rPr>
        <w:t xml:space="preserve">Зміни до кошторису на 2021 рік № 405 від 13.07.2021 додаткові кошти розподілено тільки на КЕКВ 2210 «Предмети, матеріали, обладнання та інвентар» у сумі 681,70 тис. грн., а змін по КЕКВ 2110 не відбулось. </w:t>
      </w:r>
    </w:p>
    <w:p w:rsidR="009E6173" w:rsidRDefault="009E6173" w:rsidP="007D3752">
      <w:pPr>
        <w:spacing w:after="0" w:line="276" w:lineRule="auto"/>
        <w:ind w:firstLine="708"/>
        <w:jc w:val="both"/>
        <w:rPr>
          <w:rFonts w:ascii="Times New Roman" w:hAnsi="Times New Roman" w:cs="Times New Roman"/>
          <w:sz w:val="28"/>
          <w:szCs w:val="28"/>
          <w:lang w:val="uk-UA"/>
        </w:rPr>
      </w:pPr>
      <w:r w:rsidRPr="00A7229B">
        <w:rPr>
          <w:rFonts w:ascii="Times New Roman" w:hAnsi="Times New Roman" w:cs="Times New Roman"/>
          <w:sz w:val="28"/>
          <w:szCs w:val="28"/>
          <w:lang w:val="uk-UA"/>
        </w:rPr>
        <w:t>Сума щодо виплати суддівської винагороди та заробітної плати працівникам апарату суду згідно Додатку 7 до Закону України про Державний бюджет на 2021 рік (в редакції Закону України від 17 червня 2021 року                 № 1558-IX) не зменшилась та складає 39 455,1 тис. грн., однак, без внесення відповідних змін до кошторису на 2021 рік по КЕКВ 2110 фактично асигнування складатимуть менше на суму 6 960,00 тис. грн.</w:t>
      </w:r>
      <w:r w:rsidR="002E69C8" w:rsidRPr="00A7229B">
        <w:rPr>
          <w:rFonts w:ascii="Times New Roman" w:hAnsi="Times New Roman" w:cs="Times New Roman"/>
          <w:sz w:val="28"/>
          <w:szCs w:val="28"/>
          <w:lang w:val="uk-UA"/>
        </w:rPr>
        <w:t xml:space="preserve"> Про цей факт неодноразово повідо</w:t>
      </w:r>
      <w:r w:rsidR="00F56DE0" w:rsidRPr="00A7229B">
        <w:rPr>
          <w:rFonts w:ascii="Times New Roman" w:hAnsi="Times New Roman" w:cs="Times New Roman"/>
          <w:sz w:val="28"/>
          <w:szCs w:val="28"/>
          <w:lang w:val="uk-UA"/>
        </w:rPr>
        <w:t>млялись Вища рада правосуддя та Державна судова адміністрація України, проте змін не відбулося.</w:t>
      </w:r>
    </w:p>
    <w:p w:rsidR="000A7A11" w:rsidRDefault="003824C2" w:rsidP="003824C2">
      <w:pPr>
        <w:spacing w:after="0" w:line="276" w:lineRule="auto"/>
        <w:ind w:firstLine="708"/>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Зокрема, в </w:t>
      </w:r>
      <w:r w:rsidR="000A7A11" w:rsidRPr="000A7A11">
        <w:rPr>
          <w:rFonts w:ascii="Times New Roman" w:eastAsia="Calibri" w:hAnsi="Times New Roman" w:cs="Times New Roman"/>
          <w:sz w:val="28"/>
          <w:szCs w:val="28"/>
          <w:lang w:val="uk-UA"/>
        </w:rPr>
        <w:t xml:space="preserve">обґрунтування </w:t>
      </w:r>
      <w:r>
        <w:rPr>
          <w:rFonts w:ascii="Times New Roman" w:eastAsia="Calibri" w:hAnsi="Times New Roman" w:cs="Times New Roman"/>
          <w:sz w:val="28"/>
          <w:szCs w:val="28"/>
          <w:lang w:val="uk-UA"/>
        </w:rPr>
        <w:t xml:space="preserve">погодження рівня стимулюючих виплат  у розмірі 75% </w:t>
      </w:r>
      <w:r w:rsidR="000A7A11" w:rsidRPr="000A7A11">
        <w:rPr>
          <w:rFonts w:ascii="Times New Roman" w:hAnsi="Times New Roman" w:cs="Times New Roman"/>
          <w:sz w:val="28"/>
          <w:szCs w:val="28"/>
          <w:lang w:val="uk-UA"/>
        </w:rPr>
        <w:t>Д</w:t>
      </w:r>
      <w:r>
        <w:rPr>
          <w:rFonts w:ascii="Times New Roman" w:hAnsi="Times New Roman" w:cs="Times New Roman"/>
          <w:sz w:val="28"/>
          <w:szCs w:val="28"/>
          <w:lang w:val="uk-UA"/>
        </w:rPr>
        <w:t>ержавна судова адміністрація У</w:t>
      </w:r>
      <w:r w:rsidR="000A7A11" w:rsidRPr="000A7A11">
        <w:rPr>
          <w:rFonts w:ascii="Times New Roman" w:hAnsi="Times New Roman" w:cs="Times New Roman"/>
          <w:sz w:val="28"/>
          <w:szCs w:val="28"/>
          <w:lang w:val="uk-UA"/>
        </w:rPr>
        <w:t xml:space="preserve">країни </w:t>
      </w:r>
      <w:r w:rsidR="000A7A11" w:rsidRPr="000A7A11">
        <w:rPr>
          <w:rFonts w:ascii="Times New Roman" w:eastAsia="Calibri" w:hAnsi="Times New Roman" w:cs="Times New Roman"/>
          <w:sz w:val="28"/>
          <w:szCs w:val="28"/>
          <w:lang w:val="uk-UA"/>
        </w:rPr>
        <w:t xml:space="preserve">зауважує, що суди Донецької та Луганської областей на сьогодні в повному складі (судді та працівники апаратів судів) переміщені з територій, на яких органи державної влади тимчасово не здійснюють свої повноваження або здійснюють їх не в повному обсязі. </w:t>
      </w:r>
    </w:p>
    <w:p w:rsidR="000A7A11" w:rsidRDefault="00676438" w:rsidP="00676438">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Зокрема, рішенням Вищої ради правосуддя від 26 жовтня 2021 року                         № 2123/0/15-21 «Про погодження перерозподілу бюджетних видатків між судами» </w:t>
      </w:r>
      <w:r w:rsidR="000A7A11" w:rsidRPr="000A7A11">
        <w:rPr>
          <w:rFonts w:ascii="Times New Roman" w:eastAsia="Calibri" w:hAnsi="Times New Roman" w:cs="Times New Roman"/>
          <w:sz w:val="28"/>
          <w:szCs w:val="28"/>
          <w:lang w:val="uk-UA"/>
        </w:rPr>
        <w:t xml:space="preserve">Вища рада правосуддя </w:t>
      </w:r>
      <w:r w:rsidR="000A7A11" w:rsidRPr="000A7A11">
        <w:rPr>
          <w:rFonts w:ascii="Times New Roman" w:hAnsi="Times New Roman" w:cs="Times New Roman"/>
          <w:sz w:val="28"/>
          <w:szCs w:val="28"/>
          <w:lang w:val="uk-UA"/>
        </w:rPr>
        <w:t xml:space="preserve">погодила перерозподіли видатків державного бюджету між судами, що, з-поміж іншого, дало змогу забезпечити рівень стимулюючих виплат для працівників апаратів судів, розташованих у місті Києві, у розмірі 50 % посадового окладу (для місцевих судів) та 75 % посадового </w:t>
      </w:r>
      <w:r>
        <w:rPr>
          <w:rFonts w:ascii="Times New Roman" w:hAnsi="Times New Roman" w:cs="Times New Roman"/>
          <w:sz w:val="28"/>
          <w:szCs w:val="28"/>
          <w:lang w:val="uk-UA"/>
        </w:rPr>
        <w:t>окладу (для апеляційних судів).</w:t>
      </w:r>
    </w:p>
    <w:p w:rsidR="00A42538" w:rsidRPr="00534BE0" w:rsidRDefault="00A42538" w:rsidP="00676438">
      <w:pPr>
        <w:spacing w:after="0" w:line="276" w:lineRule="auto"/>
        <w:ind w:firstLine="708"/>
        <w:jc w:val="both"/>
        <w:rPr>
          <w:rFonts w:ascii="Times New Roman" w:hAnsi="Times New Roman" w:cs="Times New Roman"/>
          <w:sz w:val="28"/>
          <w:szCs w:val="28"/>
        </w:rPr>
      </w:pPr>
      <w:r w:rsidRPr="00676438">
        <w:rPr>
          <w:rFonts w:ascii="Times New Roman" w:hAnsi="Times New Roman" w:cs="Times New Roman"/>
          <w:sz w:val="28"/>
          <w:szCs w:val="28"/>
          <w:lang w:val="uk-UA"/>
        </w:rPr>
        <w:t>За 2021 рік всі працівники</w:t>
      </w:r>
      <w:r>
        <w:rPr>
          <w:rFonts w:ascii="Times New Roman" w:hAnsi="Times New Roman" w:cs="Times New Roman"/>
          <w:sz w:val="28"/>
          <w:szCs w:val="28"/>
        </w:rPr>
        <w:t xml:space="preserve"> апарату суду отримали грошову допомогу на оздоровлення. </w:t>
      </w:r>
      <w:r w:rsidR="00C7480C">
        <w:rPr>
          <w:rFonts w:ascii="Times New Roman" w:hAnsi="Times New Roman" w:cs="Times New Roman"/>
          <w:sz w:val="28"/>
          <w:szCs w:val="28"/>
        </w:rPr>
        <w:t>Працівники</w:t>
      </w:r>
      <w:r>
        <w:rPr>
          <w:rFonts w:ascii="Times New Roman" w:hAnsi="Times New Roman" w:cs="Times New Roman"/>
          <w:sz w:val="28"/>
          <w:szCs w:val="28"/>
        </w:rPr>
        <w:t xml:space="preserve">, які не отримали у 2020 році </w:t>
      </w:r>
      <w:r w:rsidR="00C7480C">
        <w:rPr>
          <w:rFonts w:ascii="Times New Roman" w:hAnsi="Times New Roman" w:cs="Times New Roman"/>
          <w:sz w:val="28"/>
          <w:szCs w:val="28"/>
        </w:rPr>
        <w:t>матеріальну допомогу для вирішення соціально-побутових питань отримали її у 2021 році.</w:t>
      </w:r>
    </w:p>
    <w:p w:rsidR="007D799A" w:rsidRPr="00393DE9" w:rsidRDefault="00DF63E6" w:rsidP="007D3752">
      <w:pPr>
        <w:spacing w:after="0" w:line="276" w:lineRule="auto"/>
        <w:jc w:val="both"/>
        <w:rPr>
          <w:rFonts w:ascii="Times New Roman" w:hAnsi="Times New Roman" w:cs="Times New Roman"/>
          <w:sz w:val="28"/>
          <w:szCs w:val="28"/>
          <w:shd w:val="clear" w:color="auto" w:fill="FFFFFF"/>
          <w:lang w:val="uk-UA"/>
        </w:rPr>
      </w:pPr>
      <w:r w:rsidRPr="00393DE9">
        <w:rPr>
          <w:rFonts w:ascii="Times New Roman" w:hAnsi="Times New Roman" w:cs="Times New Roman"/>
          <w:sz w:val="28"/>
          <w:szCs w:val="28"/>
          <w:lang w:val="uk-UA"/>
        </w:rPr>
        <w:lastRenderedPageBreak/>
        <w:tab/>
      </w:r>
      <w:r w:rsidR="00234DB1" w:rsidRPr="00393DE9">
        <w:rPr>
          <w:rFonts w:ascii="Times New Roman" w:hAnsi="Times New Roman" w:cs="Times New Roman"/>
          <w:sz w:val="28"/>
          <w:szCs w:val="28"/>
          <w:shd w:val="clear" w:color="auto" w:fill="FFFFFF"/>
          <w:lang w:val="uk-UA"/>
        </w:rPr>
        <w:t>П</w:t>
      </w:r>
      <w:r w:rsidR="005F00CB" w:rsidRPr="00393DE9">
        <w:rPr>
          <w:rFonts w:ascii="Times New Roman" w:hAnsi="Times New Roman" w:cs="Times New Roman"/>
          <w:sz w:val="28"/>
          <w:szCs w:val="28"/>
          <w:shd w:val="clear" w:color="auto" w:fill="FFFFFF"/>
          <w:lang w:val="uk-UA"/>
        </w:rPr>
        <w:t xml:space="preserve">ідводячи підсумки слід зазначити, що </w:t>
      </w:r>
      <w:r w:rsidR="00D24EAD" w:rsidRPr="00393DE9">
        <w:rPr>
          <w:rFonts w:ascii="Times New Roman" w:hAnsi="Times New Roman" w:cs="Times New Roman"/>
          <w:sz w:val="28"/>
          <w:szCs w:val="28"/>
          <w:shd w:val="clear" w:color="auto" w:fill="FFFFFF"/>
          <w:lang w:val="uk-UA"/>
        </w:rPr>
        <w:t>протягом звітного періоду</w:t>
      </w:r>
      <w:r w:rsidR="00EB2FA0">
        <w:rPr>
          <w:rFonts w:ascii="Times New Roman" w:hAnsi="Times New Roman" w:cs="Times New Roman"/>
          <w:sz w:val="28"/>
          <w:szCs w:val="28"/>
          <w:shd w:val="clear" w:color="auto" w:fill="FFFFFF"/>
          <w:lang w:val="uk-UA"/>
        </w:rPr>
        <w:t xml:space="preserve"> </w:t>
      </w:r>
      <w:r w:rsidR="002E69E1" w:rsidRPr="00393DE9">
        <w:rPr>
          <w:rFonts w:ascii="Times New Roman" w:hAnsi="Times New Roman" w:cs="Times New Roman"/>
          <w:sz w:val="28"/>
          <w:szCs w:val="28"/>
          <w:shd w:val="clear" w:color="auto" w:fill="FFFFFF"/>
          <w:lang w:val="uk-UA"/>
        </w:rPr>
        <w:t>с</w:t>
      </w:r>
      <w:r w:rsidR="005A17BF" w:rsidRPr="00393DE9">
        <w:rPr>
          <w:rFonts w:ascii="Times New Roman" w:hAnsi="Times New Roman" w:cs="Times New Roman"/>
          <w:sz w:val="28"/>
          <w:szCs w:val="28"/>
          <w:lang w:val="uk-UA"/>
        </w:rPr>
        <w:t>карги на дії працівників апарату</w:t>
      </w:r>
      <w:r w:rsidR="00EB2FA0">
        <w:rPr>
          <w:rFonts w:ascii="Times New Roman" w:hAnsi="Times New Roman" w:cs="Times New Roman"/>
          <w:sz w:val="28"/>
          <w:szCs w:val="28"/>
          <w:lang w:val="uk-UA"/>
        </w:rPr>
        <w:t xml:space="preserve"> суду </w:t>
      </w:r>
      <w:r w:rsidR="005A17BF" w:rsidRPr="00393DE9">
        <w:rPr>
          <w:rFonts w:ascii="Times New Roman" w:hAnsi="Times New Roman" w:cs="Times New Roman"/>
          <w:sz w:val="28"/>
          <w:szCs w:val="28"/>
          <w:lang w:val="uk-UA"/>
        </w:rPr>
        <w:t>до суду не надходили, службові розслідування не проводилися, нікого з працівників суду не було притягнуто до відповідальності за невиконання або неналежне виконання посадових обов'язків.</w:t>
      </w:r>
      <w:r w:rsidR="002E69E1" w:rsidRPr="00393DE9">
        <w:rPr>
          <w:rFonts w:ascii="Times New Roman" w:hAnsi="Times New Roman" w:cs="Times New Roman"/>
          <w:sz w:val="28"/>
          <w:szCs w:val="28"/>
          <w:lang w:val="uk-UA"/>
        </w:rPr>
        <w:t xml:space="preserve"> </w:t>
      </w:r>
    </w:p>
    <w:p w:rsidR="00F5607A" w:rsidRDefault="003975D7" w:rsidP="007D3752">
      <w:pPr>
        <w:spacing w:after="0" w:line="276" w:lineRule="auto"/>
        <w:ind w:firstLine="708"/>
        <w:jc w:val="both"/>
        <w:rPr>
          <w:rFonts w:ascii="Times New Roman" w:hAnsi="Times New Roman" w:cs="Times New Roman"/>
          <w:sz w:val="28"/>
          <w:szCs w:val="28"/>
          <w:lang w:val="uk-UA"/>
        </w:rPr>
      </w:pPr>
      <w:r w:rsidRPr="00393DE9">
        <w:rPr>
          <w:rFonts w:ascii="Times New Roman" w:hAnsi="Times New Roman" w:cs="Times New Roman"/>
          <w:sz w:val="28"/>
          <w:szCs w:val="28"/>
          <w:lang w:val="uk-UA"/>
        </w:rPr>
        <w:t>З огляду на викладене</w:t>
      </w:r>
      <w:r w:rsidR="00980980" w:rsidRPr="00393DE9">
        <w:rPr>
          <w:rFonts w:ascii="Times New Roman" w:hAnsi="Times New Roman" w:cs="Times New Roman"/>
          <w:sz w:val="28"/>
          <w:szCs w:val="28"/>
          <w:lang w:val="uk-UA"/>
        </w:rPr>
        <w:t xml:space="preserve"> </w:t>
      </w:r>
      <w:r w:rsidRPr="00393DE9">
        <w:rPr>
          <w:rFonts w:ascii="Times New Roman" w:hAnsi="Times New Roman" w:cs="Times New Roman"/>
          <w:sz w:val="28"/>
          <w:szCs w:val="28"/>
          <w:lang w:val="uk-UA"/>
        </w:rPr>
        <w:t>вище,</w:t>
      </w:r>
      <w:r w:rsidR="00980980" w:rsidRPr="00393DE9">
        <w:rPr>
          <w:rFonts w:ascii="Times New Roman" w:hAnsi="Times New Roman" w:cs="Times New Roman"/>
          <w:sz w:val="28"/>
          <w:szCs w:val="28"/>
          <w:lang w:val="uk-UA"/>
        </w:rPr>
        <w:t xml:space="preserve"> </w:t>
      </w:r>
      <w:r w:rsidRPr="00393DE9">
        <w:rPr>
          <w:rFonts w:ascii="Times New Roman" w:hAnsi="Times New Roman" w:cs="Times New Roman"/>
          <w:sz w:val="28"/>
          <w:szCs w:val="28"/>
          <w:lang w:val="uk-UA"/>
        </w:rPr>
        <w:t>пропоную</w:t>
      </w:r>
      <w:r w:rsidR="00980980" w:rsidRPr="00393DE9">
        <w:rPr>
          <w:rFonts w:ascii="Times New Roman" w:hAnsi="Times New Roman" w:cs="Times New Roman"/>
          <w:sz w:val="28"/>
          <w:szCs w:val="28"/>
          <w:lang w:val="uk-UA"/>
        </w:rPr>
        <w:t xml:space="preserve"> </w:t>
      </w:r>
      <w:r w:rsidRPr="00393DE9">
        <w:rPr>
          <w:rFonts w:ascii="Times New Roman" w:hAnsi="Times New Roman" w:cs="Times New Roman"/>
          <w:sz w:val="28"/>
          <w:szCs w:val="28"/>
          <w:lang w:val="uk-UA"/>
        </w:rPr>
        <w:t xml:space="preserve">визнати План роботи суду за </w:t>
      </w:r>
      <w:r w:rsidR="00D570C2" w:rsidRPr="00393DE9">
        <w:rPr>
          <w:rFonts w:ascii="Times New Roman" w:hAnsi="Times New Roman" w:cs="Times New Roman"/>
          <w:sz w:val="28"/>
          <w:szCs w:val="28"/>
          <w:lang w:val="uk-UA"/>
        </w:rPr>
        <w:t xml:space="preserve">            </w:t>
      </w:r>
      <w:r w:rsidR="00437B30">
        <w:rPr>
          <w:rFonts w:ascii="Times New Roman" w:hAnsi="Times New Roman" w:cs="Times New Roman"/>
          <w:sz w:val="28"/>
          <w:szCs w:val="28"/>
          <w:lang w:val="uk-UA"/>
        </w:rPr>
        <w:t>І</w:t>
      </w:r>
      <w:r w:rsidR="00334C93" w:rsidRPr="00393DE9">
        <w:rPr>
          <w:rFonts w:ascii="Times New Roman" w:hAnsi="Times New Roman" w:cs="Times New Roman"/>
          <w:sz w:val="28"/>
          <w:szCs w:val="28"/>
          <w:lang w:val="uk-UA"/>
        </w:rPr>
        <w:t>І</w:t>
      </w:r>
      <w:r w:rsidR="00EB438A" w:rsidRPr="00393DE9">
        <w:rPr>
          <w:rFonts w:ascii="Times New Roman" w:hAnsi="Times New Roman" w:cs="Times New Roman"/>
          <w:sz w:val="28"/>
          <w:szCs w:val="28"/>
          <w:lang w:val="uk-UA"/>
        </w:rPr>
        <w:t xml:space="preserve"> </w:t>
      </w:r>
      <w:r w:rsidRPr="00393DE9">
        <w:rPr>
          <w:rFonts w:ascii="Times New Roman" w:hAnsi="Times New Roman" w:cs="Times New Roman"/>
          <w:sz w:val="28"/>
          <w:szCs w:val="28"/>
          <w:lang w:val="uk-UA"/>
        </w:rPr>
        <w:t>півріччя 20</w:t>
      </w:r>
      <w:r w:rsidR="00D6753D" w:rsidRPr="00393DE9">
        <w:rPr>
          <w:rFonts w:ascii="Times New Roman" w:hAnsi="Times New Roman" w:cs="Times New Roman"/>
          <w:sz w:val="28"/>
          <w:szCs w:val="28"/>
          <w:lang w:val="uk-UA"/>
        </w:rPr>
        <w:t>2</w:t>
      </w:r>
      <w:r w:rsidR="00286EE4">
        <w:rPr>
          <w:rFonts w:ascii="Times New Roman" w:hAnsi="Times New Roman" w:cs="Times New Roman"/>
          <w:sz w:val="28"/>
          <w:szCs w:val="28"/>
          <w:lang w:val="uk-UA"/>
        </w:rPr>
        <w:t>1</w:t>
      </w:r>
      <w:r w:rsidRPr="00393DE9">
        <w:rPr>
          <w:rFonts w:ascii="Times New Roman" w:hAnsi="Times New Roman" w:cs="Times New Roman"/>
          <w:sz w:val="28"/>
          <w:szCs w:val="28"/>
          <w:lang w:val="uk-UA"/>
        </w:rPr>
        <w:t xml:space="preserve"> року </w:t>
      </w:r>
      <w:r w:rsidR="001A2466" w:rsidRPr="00393DE9">
        <w:rPr>
          <w:rFonts w:ascii="Times New Roman" w:hAnsi="Times New Roman" w:cs="Times New Roman"/>
          <w:sz w:val="28"/>
          <w:szCs w:val="28"/>
          <w:lang w:val="uk-UA"/>
        </w:rPr>
        <w:t>в</w:t>
      </w:r>
      <w:r w:rsidRPr="00393DE9">
        <w:rPr>
          <w:rFonts w:ascii="Times New Roman" w:hAnsi="Times New Roman" w:cs="Times New Roman"/>
          <w:sz w:val="28"/>
          <w:szCs w:val="28"/>
          <w:lang w:val="uk-UA"/>
        </w:rPr>
        <w:t>иконан</w:t>
      </w:r>
      <w:r w:rsidR="001A2466" w:rsidRPr="00393DE9">
        <w:rPr>
          <w:rFonts w:ascii="Times New Roman" w:hAnsi="Times New Roman" w:cs="Times New Roman"/>
          <w:sz w:val="28"/>
          <w:szCs w:val="28"/>
          <w:lang w:val="uk-UA"/>
        </w:rPr>
        <w:t>им</w:t>
      </w:r>
      <w:r w:rsidR="003D6F80" w:rsidRPr="00393DE9">
        <w:rPr>
          <w:rFonts w:ascii="Times New Roman" w:hAnsi="Times New Roman" w:cs="Times New Roman"/>
          <w:sz w:val="28"/>
          <w:szCs w:val="28"/>
          <w:lang w:val="uk-UA"/>
        </w:rPr>
        <w:t xml:space="preserve"> у повному обсязі</w:t>
      </w:r>
      <w:r w:rsidR="009A0802" w:rsidRPr="00393DE9">
        <w:rPr>
          <w:rFonts w:ascii="Times New Roman" w:hAnsi="Times New Roman" w:cs="Times New Roman"/>
          <w:sz w:val="28"/>
          <w:szCs w:val="28"/>
          <w:lang w:val="uk-UA"/>
        </w:rPr>
        <w:t>.</w:t>
      </w:r>
    </w:p>
    <w:p w:rsidR="00C62541" w:rsidRPr="00D8185C" w:rsidRDefault="00C62541" w:rsidP="007D3752">
      <w:pPr>
        <w:spacing w:after="0" w:line="276" w:lineRule="auto"/>
        <w:ind w:firstLine="708"/>
        <w:jc w:val="both"/>
        <w:rPr>
          <w:rFonts w:ascii="Times New Roman" w:hAnsi="Times New Roman" w:cs="Times New Roman"/>
          <w:sz w:val="28"/>
          <w:szCs w:val="28"/>
          <w:lang w:val="uk-UA"/>
        </w:rPr>
      </w:pPr>
    </w:p>
    <w:p w:rsidR="00814C92" w:rsidRPr="002F6ABF" w:rsidRDefault="00EB438A" w:rsidP="007D3752">
      <w:pPr>
        <w:spacing w:after="0" w:line="276" w:lineRule="auto"/>
        <w:jc w:val="both"/>
        <w:rPr>
          <w:rFonts w:ascii="Times New Roman" w:hAnsi="Times New Roman" w:cs="Times New Roman"/>
          <w:b/>
          <w:sz w:val="28"/>
          <w:szCs w:val="28"/>
          <w:lang w:val="uk-UA"/>
        </w:rPr>
      </w:pPr>
      <w:r w:rsidRPr="002F6ABF">
        <w:rPr>
          <w:rFonts w:ascii="Times New Roman" w:hAnsi="Times New Roman" w:cs="Times New Roman"/>
          <w:b/>
          <w:sz w:val="28"/>
          <w:szCs w:val="28"/>
          <w:lang w:val="uk-UA"/>
        </w:rPr>
        <w:t>К</w:t>
      </w:r>
      <w:r w:rsidR="003975D7" w:rsidRPr="002F6ABF">
        <w:rPr>
          <w:rFonts w:ascii="Times New Roman" w:hAnsi="Times New Roman" w:cs="Times New Roman"/>
          <w:b/>
          <w:sz w:val="28"/>
          <w:szCs w:val="28"/>
          <w:lang w:val="uk-UA"/>
        </w:rPr>
        <w:t>ерівник</w:t>
      </w:r>
      <w:r w:rsidR="009520C1" w:rsidRPr="002F6ABF">
        <w:rPr>
          <w:rFonts w:ascii="Times New Roman" w:hAnsi="Times New Roman" w:cs="Times New Roman"/>
          <w:b/>
          <w:sz w:val="28"/>
          <w:szCs w:val="28"/>
          <w:lang w:val="uk-UA"/>
        </w:rPr>
        <w:t xml:space="preserve"> </w:t>
      </w:r>
      <w:r w:rsidR="003975D7" w:rsidRPr="002F6ABF">
        <w:rPr>
          <w:rFonts w:ascii="Times New Roman" w:hAnsi="Times New Roman" w:cs="Times New Roman"/>
          <w:b/>
          <w:sz w:val="28"/>
          <w:szCs w:val="28"/>
          <w:lang w:val="uk-UA"/>
        </w:rPr>
        <w:t>апарату суду</w:t>
      </w:r>
      <w:r w:rsidR="00AE0523">
        <w:rPr>
          <w:rFonts w:ascii="Times New Roman" w:hAnsi="Times New Roman" w:cs="Times New Roman"/>
          <w:b/>
          <w:sz w:val="28"/>
          <w:szCs w:val="28"/>
          <w:lang w:val="uk-UA"/>
        </w:rPr>
        <w:tab/>
      </w:r>
      <w:r w:rsidR="00AE0523">
        <w:rPr>
          <w:rFonts w:ascii="Times New Roman" w:hAnsi="Times New Roman" w:cs="Times New Roman"/>
          <w:b/>
          <w:sz w:val="28"/>
          <w:szCs w:val="28"/>
          <w:lang w:val="uk-UA"/>
        </w:rPr>
        <w:tab/>
      </w:r>
      <w:r w:rsidR="00AE0523">
        <w:rPr>
          <w:rFonts w:ascii="Times New Roman" w:hAnsi="Times New Roman" w:cs="Times New Roman"/>
          <w:b/>
          <w:sz w:val="28"/>
          <w:szCs w:val="28"/>
          <w:lang w:val="uk-UA"/>
        </w:rPr>
        <w:tab/>
      </w:r>
      <w:r w:rsidR="00AE0523">
        <w:rPr>
          <w:rFonts w:ascii="Times New Roman" w:hAnsi="Times New Roman" w:cs="Times New Roman"/>
          <w:b/>
          <w:sz w:val="28"/>
          <w:szCs w:val="28"/>
          <w:lang w:val="uk-UA"/>
        </w:rPr>
        <w:tab/>
      </w:r>
      <w:r w:rsidR="00AE0523">
        <w:rPr>
          <w:rFonts w:ascii="Times New Roman" w:hAnsi="Times New Roman" w:cs="Times New Roman"/>
          <w:b/>
          <w:sz w:val="28"/>
          <w:szCs w:val="28"/>
          <w:lang w:val="uk-UA"/>
        </w:rPr>
        <w:tab/>
      </w:r>
      <w:r w:rsidR="00EB3E88" w:rsidRPr="002F6ABF">
        <w:rPr>
          <w:rFonts w:ascii="Times New Roman" w:hAnsi="Times New Roman" w:cs="Times New Roman"/>
          <w:b/>
          <w:sz w:val="28"/>
          <w:szCs w:val="28"/>
          <w:lang w:val="uk-UA"/>
        </w:rPr>
        <w:t>Н</w:t>
      </w:r>
      <w:r w:rsidR="00AE0523">
        <w:rPr>
          <w:rFonts w:ascii="Times New Roman" w:hAnsi="Times New Roman" w:cs="Times New Roman"/>
          <w:b/>
          <w:sz w:val="28"/>
          <w:szCs w:val="28"/>
          <w:lang w:val="uk-UA"/>
        </w:rPr>
        <w:t>аталя ГАТЧЕНКО</w:t>
      </w:r>
    </w:p>
    <w:p w:rsidR="00CD7B45" w:rsidRPr="002F6ABF" w:rsidRDefault="00CD7B45" w:rsidP="007D3752">
      <w:pPr>
        <w:spacing w:after="0" w:line="276" w:lineRule="auto"/>
        <w:jc w:val="both"/>
        <w:rPr>
          <w:rFonts w:ascii="Times New Roman" w:hAnsi="Times New Roman" w:cs="Times New Roman"/>
          <w:b/>
          <w:sz w:val="28"/>
          <w:szCs w:val="28"/>
          <w:lang w:val="uk-UA"/>
        </w:rPr>
      </w:pPr>
    </w:p>
    <w:sectPr w:rsidR="00CD7B45" w:rsidRPr="002F6ABF" w:rsidSect="0070476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163"/>
    <w:multiLevelType w:val="hybridMultilevel"/>
    <w:tmpl w:val="DC3A30F8"/>
    <w:lvl w:ilvl="0" w:tplc="D53266D8">
      <w:numFmt w:val="bullet"/>
      <w:lvlText w:val="-"/>
      <w:lvlJc w:val="left"/>
      <w:pPr>
        <w:ind w:left="3195" w:hanging="360"/>
      </w:pPr>
      <w:rPr>
        <w:rFonts w:ascii="Times New Roman" w:eastAsiaTheme="minorHAnsi" w:hAnsi="Times New Roman" w:cs="Times New Roman" w:hint="default"/>
      </w:rPr>
    </w:lvl>
    <w:lvl w:ilvl="1" w:tplc="04220003" w:tentative="1">
      <w:start w:val="1"/>
      <w:numFmt w:val="bullet"/>
      <w:lvlText w:val="o"/>
      <w:lvlJc w:val="left"/>
      <w:pPr>
        <w:ind w:left="3915" w:hanging="360"/>
      </w:pPr>
      <w:rPr>
        <w:rFonts w:ascii="Courier New" w:hAnsi="Courier New" w:cs="Courier New" w:hint="default"/>
      </w:rPr>
    </w:lvl>
    <w:lvl w:ilvl="2" w:tplc="04220005" w:tentative="1">
      <w:start w:val="1"/>
      <w:numFmt w:val="bullet"/>
      <w:lvlText w:val=""/>
      <w:lvlJc w:val="left"/>
      <w:pPr>
        <w:ind w:left="4635" w:hanging="360"/>
      </w:pPr>
      <w:rPr>
        <w:rFonts w:ascii="Wingdings" w:hAnsi="Wingdings" w:hint="default"/>
      </w:rPr>
    </w:lvl>
    <w:lvl w:ilvl="3" w:tplc="04220001" w:tentative="1">
      <w:start w:val="1"/>
      <w:numFmt w:val="bullet"/>
      <w:lvlText w:val=""/>
      <w:lvlJc w:val="left"/>
      <w:pPr>
        <w:ind w:left="5355" w:hanging="360"/>
      </w:pPr>
      <w:rPr>
        <w:rFonts w:ascii="Symbol" w:hAnsi="Symbol" w:hint="default"/>
      </w:rPr>
    </w:lvl>
    <w:lvl w:ilvl="4" w:tplc="04220003" w:tentative="1">
      <w:start w:val="1"/>
      <w:numFmt w:val="bullet"/>
      <w:lvlText w:val="o"/>
      <w:lvlJc w:val="left"/>
      <w:pPr>
        <w:ind w:left="6075" w:hanging="360"/>
      </w:pPr>
      <w:rPr>
        <w:rFonts w:ascii="Courier New" w:hAnsi="Courier New" w:cs="Courier New" w:hint="default"/>
      </w:rPr>
    </w:lvl>
    <w:lvl w:ilvl="5" w:tplc="04220005" w:tentative="1">
      <w:start w:val="1"/>
      <w:numFmt w:val="bullet"/>
      <w:lvlText w:val=""/>
      <w:lvlJc w:val="left"/>
      <w:pPr>
        <w:ind w:left="6795" w:hanging="360"/>
      </w:pPr>
      <w:rPr>
        <w:rFonts w:ascii="Wingdings" w:hAnsi="Wingdings" w:hint="default"/>
      </w:rPr>
    </w:lvl>
    <w:lvl w:ilvl="6" w:tplc="04220001" w:tentative="1">
      <w:start w:val="1"/>
      <w:numFmt w:val="bullet"/>
      <w:lvlText w:val=""/>
      <w:lvlJc w:val="left"/>
      <w:pPr>
        <w:ind w:left="7515" w:hanging="360"/>
      </w:pPr>
      <w:rPr>
        <w:rFonts w:ascii="Symbol" w:hAnsi="Symbol" w:hint="default"/>
      </w:rPr>
    </w:lvl>
    <w:lvl w:ilvl="7" w:tplc="04220003" w:tentative="1">
      <w:start w:val="1"/>
      <w:numFmt w:val="bullet"/>
      <w:lvlText w:val="o"/>
      <w:lvlJc w:val="left"/>
      <w:pPr>
        <w:ind w:left="8235" w:hanging="360"/>
      </w:pPr>
      <w:rPr>
        <w:rFonts w:ascii="Courier New" w:hAnsi="Courier New" w:cs="Courier New" w:hint="default"/>
      </w:rPr>
    </w:lvl>
    <w:lvl w:ilvl="8" w:tplc="04220005" w:tentative="1">
      <w:start w:val="1"/>
      <w:numFmt w:val="bullet"/>
      <w:lvlText w:val=""/>
      <w:lvlJc w:val="left"/>
      <w:pPr>
        <w:ind w:left="8955" w:hanging="360"/>
      </w:pPr>
      <w:rPr>
        <w:rFonts w:ascii="Wingdings" w:hAnsi="Wingdings" w:hint="default"/>
      </w:rPr>
    </w:lvl>
  </w:abstractNum>
  <w:abstractNum w:abstractNumId="1">
    <w:nsid w:val="6D3A05EB"/>
    <w:multiLevelType w:val="multilevel"/>
    <w:tmpl w:val="6C64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4F6871"/>
    <w:multiLevelType w:val="hybridMultilevel"/>
    <w:tmpl w:val="DFCA097E"/>
    <w:lvl w:ilvl="0" w:tplc="28C4465E">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94DDE"/>
    <w:rsid w:val="00000A16"/>
    <w:rsid w:val="00002116"/>
    <w:rsid w:val="0000238C"/>
    <w:rsid w:val="00002AF6"/>
    <w:rsid w:val="00002F4B"/>
    <w:rsid w:val="00003F53"/>
    <w:rsid w:val="00005D52"/>
    <w:rsid w:val="00006355"/>
    <w:rsid w:val="000074AC"/>
    <w:rsid w:val="0001045B"/>
    <w:rsid w:val="00010B62"/>
    <w:rsid w:val="000149BC"/>
    <w:rsid w:val="000153B5"/>
    <w:rsid w:val="000154BE"/>
    <w:rsid w:val="0001612E"/>
    <w:rsid w:val="00016A0F"/>
    <w:rsid w:val="00016ABF"/>
    <w:rsid w:val="00017CF6"/>
    <w:rsid w:val="000208A1"/>
    <w:rsid w:val="00022F82"/>
    <w:rsid w:val="0002337D"/>
    <w:rsid w:val="00023947"/>
    <w:rsid w:val="0002451A"/>
    <w:rsid w:val="000254A9"/>
    <w:rsid w:val="00025638"/>
    <w:rsid w:val="00025AFB"/>
    <w:rsid w:val="0002671E"/>
    <w:rsid w:val="000270CC"/>
    <w:rsid w:val="00027EE6"/>
    <w:rsid w:val="00030B21"/>
    <w:rsid w:val="00032D2B"/>
    <w:rsid w:val="0003339A"/>
    <w:rsid w:val="00036231"/>
    <w:rsid w:val="0003779B"/>
    <w:rsid w:val="00040768"/>
    <w:rsid w:val="00040D4F"/>
    <w:rsid w:val="00041665"/>
    <w:rsid w:val="00041ABF"/>
    <w:rsid w:val="00041C6E"/>
    <w:rsid w:val="00042CDE"/>
    <w:rsid w:val="00042D37"/>
    <w:rsid w:val="00044BD6"/>
    <w:rsid w:val="00045BAC"/>
    <w:rsid w:val="00047482"/>
    <w:rsid w:val="00050D2C"/>
    <w:rsid w:val="00051229"/>
    <w:rsid w:val="0005142E"/>
    <w:rsid w:val="00051AD8"/>
    <w:rsid w:val="000525F3"/>
    <w:rsid w:val="0005269B"/>
    <w:rsid w:val="00052F67"/>
    <w:rsid w:val="00053324"/>
    <w:rsid w:val="00053A3C"/>
    <w:rsid w:val="00054D69"/>
    <w:rsid w:val="00056072"/>
    <w:rsid w:val="0005638F"/>
    <w:rsid w:val="000566BB"/>
    <w:rsid w:val="0006039A"/>
    <w:rsid w:val="000604FB"/>
    <w:rsid w:val="00061065"/>
    <w:rsid w:val="0006225A"/>
    <w:rsid w:val="0006316D"/>
    <w:rsid w:val="0006349C"/>
    <w:rsid w:val="00063D24"/>
    <w:rsid w:val="0006509D"/>
    <w:rsid w:val="00065ADD"/>
    <w:rsid w:val="0006698B"/>
    <w:rsid w:val="00066E79"/>
    <w:rsid w:val="000671F7"/>
    <w:rsid w:val="00067599"/>
    <w:rsid w:val="00067740"/>
    <w:rsid w:val="0007164A"/>
    <w:rsid w:val="00073624"/>
    <w:rsid w:val="00075612"/>
    <w:rsid w:val="000760FC"/>
    <w:rsid w:val="000763BB"/>
    <w:rsid w:val="00077C2E"/>
    <w:rsid w:val="0008175D"/>
    <w:rsid w:val="00081ACB"/>
    <w:rsid w:val="00082233"/>
    <w:rsid w:val="000832C7"/>
    <w:rsid w:val="00084540"/>
    <w:rsid w:val="00084918"/>
    <w:rsid w:val="000867D5"/>
    <w:rsid w:val="0009050F"/>
    <w:rsid w:val="000908E0"/>
    <w:rsid w:val="0009095A"/>
    <w:rsid w:val="00092516"/>
    <w:rsid w:val="00092CBE"/>
    <w:rsid w:val="00092E4F"/>
    <w:rsid w:val="00092F11"/>
    <w:rsid w:val="00092F72"/>
    <w:rsid w:val="0009400B"/>
    <w:rsid w:val="00094318"/>
    <w:rsid w:val="000943D7"/>
    <w:rsid w:val="0009443B"/>
    <w:rsid w:val="00094BBA"/>
    <w:rsid w:val="00094C61"/>
    <w:rsid w:val="000970EB"/>
    <w:rsid w:val="00097F14"/>
    <w:rsid w:val="000A01A4"/>
    <w:rsid w:val="000A1726"/>
    <w:rsid w:val="000A237D"/>
    <w:rsid w:val="000A25CE"/>
    <w:rsid w:val="000A34BB"/>
    <w:rsid w:val="000A3602"/>
    <w:rsid w:val="000A7034"/>
    <w:rsid w:val="000A7A11"/>
    <w:rsid w:val="000B1A7F"/>
    <w:rsid w:val="000B214F"/>
    <w:rsid w:val="000B2209"/>
    <w:rsid w:val="000B30C8"/>
    <w:rsid w:val="000B3BE0"/>
    <w:rsid w:val="000B4118"/>
    <w:rsid w:val="000B42BB"/>
    <w:rsid w:val="000B7214"/>
    <w:rsid w:val="000B7B4D"/>
    <w:rsid w:val="000C1397"/>
    <w:rsid w:val="000C2253"/>
    <w:rsid w:val="000C28AF"/>
    <w:rsid w:val="000C4319"/>
    <w:rsid w:val="000C4655"/>
    <w:rsid w:val="000C65F9"/>
    <w:rsid w:val="000D0C63"/>
    <w:rsid w:val="000D10E4"/>
    <w:rsid w:val="000D23CC"/>
    <w:rsid w:val="000D245B"/>
    <w:rsid w:val="000D265F"/>
    <w:rsid w:val="000D3AE1"/>
    <w:rsid w:val="000D77AF"/>
    <w:rsid w:val="000D7F9E"/>
    <w:rsid w:val="000E0E9A"/>
    <w:rsid w:val="000E17DE"/>
    <w:rsid w:val="000E1A35"/>
    <w:rsid w:val="000E1DDF"/>
    <w:rsid w:val="000E1E0E"/>
    <w:rsid w:val="000E3ABF"/>
    <w:rsid w:val="000E3F52"/>
    <w:rsid w:val="000E4834"/>
    <w:rsid w:val="000E7744"/>
    <w:rsid w:val="000F1B1C"/>
    <w:rsid w:val="000F1C03"/>
    <w:rsid w:val="000F412F"/>
    <w:rsid w:val="000F49A3"/>
    <w:rsid w:val="000F49B7"/>
    <w:rsid w:val="000F5649"/>
    <w:rsid w:val="000F5983"/>
    <w:rsid w:val="000F7503"/>
    <w:rsid w:val="0010054A"/>
    <w:rsid w:val="00102857"/>
    <w:rsid w:val="00102C55"/>
    <w:rsid w:val="00103232"/>
    <w:rsid w:val="001036BD"/>
    <w:rsid w:val="001037E7"/>
    <w:rsid w:val="00104291"/>
    <w:rsid w:val="001056EC"/>
    <w:rsid w:val="0010571A"/>
    <w:rsid w:val="00106C49"/>
    <w:rsid w:val="00107225"/>
    <w:rsid w:val="001079FC"/>
    <w:rsid w:val="00111F49"/>
    <w:rsid w:val="0011221A"/>
    <w:rsid w:val="00112759"/>
    <w:rsid w:val="0011516A"/>
    <w:rsid w:val="001153C2"/>
    <w:rsid w:val="00116423"/>
    <w:rsid w:val="0012071C"/>
    <w:rsid w:val="00120D66"/>
    <w:rsid w:val="00120DF5"/>
    <w:rsid w:val="00121278"/>
    <w:rsid w:val="00121935"/>
    <w:rsid w:val="001234F5"/>
    <w:rsid w:val="00123733"/>
    <w:rsid w:val="001248C1"/>
    <w:rsid w:val="00124B89"/>
    <w:rsid w:val="00124E08"/>
    <w:rsid w:val="00127166"/>
    <w:rsid w:val="00130D3D"/>
    <w:rsid w:val="00131E95"/>
    <w:rsid w:val="00133A67"/>
    <w:rsid w:val="001342F8"/>
    <w:rsid w:val="00135C16"/>
    <w:rsid w:val="00137D27"/>
    <w:rsid w:val="0014268C"/>
    <w:rsid w:val="001441DF"/>
    <w:rsid w:val="00144767"/>
    <w:rsid w:val="001453F1"/>
    <w:rsid w:val="00145799"/>
    <w:rsid w:val="00146005"/>
    <w:rsid w:val="00146CF1"/>
    <w:rsid w:val="00152B64"/>
    <w:rsid w:val="00153FFD"/>
    <w:rsid w:val="001542B7"/>
    <w:rsid w:val="00154E01"/>
    <w:rsid w:val="0015705C"/>
    <w:rsid w:val="001602A1"/>
    <w:rsid w:val="00160A59"/>
    <w:rsid w:val="00161B2D"/>
    <w:rsid w:val="00161BE3"/>
    <w:rsid w:val="0016380A"/>
    <w:rsid w:val="0016652C"/>
    <w:rsid w:val="0016741D"/>
    <w:rsid w:val="0016757B"/>
    <w:rsid w:val="0016759A"/>
    <w:rsid w:val="00173F00"/>
    <w:rsid w:val="00174808"/>
    <w:rsid w:val="00176C08"/>
    <w:rsid w:val="001771D9"/>
    <w:rsid w:val="00180759"/>
    <w:rsid w:val="0018198A"/>
    <w:rsid w:val="00183880"/>
    <w:rsid w:val="00187280"/>
    <w:rsid w:val="001875E4"/>
    <w:rsid w:val="001877B3"/>
    <w:rsid w:val="001913C9"/>
    <w:rsid w:val="001915E8"/>
    <w:rsid w:val="00191C7E"/>
    <w:rsid w:val="001920B1"/>
    <w:rsid w:val="00192971"/>
    <w:rsid w:val="001934DC"/>
    <w:rsid w:val="00193EB3"/>
    <w:rsid w:val="0019596D"/>
    <w:rsid w:val="00197356"/>
    <w:rsid w:val="001A0FDC"/>
    <w:rsid w:val="001A19BE"/>
    <w:rsid w:val="001A21F5"/>
    <w:rsid w:val="001A2466"/>
    <w:rsid w:val="001A24D7"/>
    <w:rsid w:val="001A2AB4"/>
    <w:rsid w:val="001A326C"/>
    <w:rsid w:val="001A3713"/>
    <w:rsid w:val="001A3B24"/>
    <w:rsid w:val="001A3DBA"/>
    <w:rsid w:val="001A3EFB"/>
    <w:rsid w:val="001A51A6"/>
    <w:rsid w:val="001A6809"/>
    <w:rsid w:val="001B0AA2"/>
    <w:rsid w:val="001B26D0"/>
    <w:rsid w:val="001B30C5"/>
    <w:rsid w:val="001B422B"/>
    <w:rsid w:val="001B448B"/>
    <w:rsid w:val="001B560D"/>
    <w:rsid w:val="001B561B"/>
    <w:rsid w:val="001B6723"/>
    <w:rsid w:val="001C3FB8"/>
    <w:rsid w:val="001C556E"/>
    <w:rsid w:val="001C60D7"/>
    <w:rsid w:val="001C68F5"/>
    <w:rsid w:val="001D03B1"/>
    <w:rsid w:val="001D2908"/>
    <w:rsid w:val="001D3552"/>
    <w:rsid w:val="001D37D3"/>
    <w:rsid w:val="001D6260"/>
    <w:rsid w:val="001D68EC"/>
    <w:rsid w:val="001E0199"/>
    <w:rsid w:val="001E0FEB"/>
    <w:rsid w:val="001E10D1"/>
    <w:rsid w:val="001E33EF"/>
    <w:rsid w:val="001E6228"/>
    <w:rsid w:val="001E6A37"/>
    <w:rsid w:val="001E719B"/>
    <w:rsid w:val="001F01EA"/>
    <w:rsid w:val="001F10F2"/>
    <w:rsid w:val="001F1708"/>
    <w:rsid w:val="001F1953"/>
    <w:rsid w:val="001F2E60"/>
    <w:rsid w:val="001F4794"/>
    <w:rsid w:val="001F5BD9"/>
    <w:rsid w:val="001F6D2D"/>
    <w:rsid w:val="00200DFD"/>
    <w:rsid w:val="00201461"/>
    <w:rsid w:val="00201FE9"/>
    <w:rsid w:val="00202466"/>
    <w:rsid w:val="002053D5"/>
    <w:rsid w:val="002065CB"/>
    <w:rsid w:val="00206CAC"/>
    <w:rsid w:val="002121AD"/>
    <w:rsid w:val="0021304B"/>
    <w:rsid w:val="00215212"/>
    <w:rsid w:val="0021547C"/>
    <w:rsid w:val="0021553C"/>
    <w:rsid w:val="00215DB4"/>
    <w:rsid w:val="00217C46"/>
    <w:rsid w:val="00217E60"/>
    <w:rsid w:val="002206D3"/>
    <w:rsid w:val="002208EA"/>
    <w:rsid w:val="00220BA6"/>
    <w:rsid w:val="00221DD6"/>
    <w:rsid w:val="00222131"/>
    <w:rsid w:val="002246CD"/>
    <w:rsid w:val="002247CC"/>
    <w:rsid w:val="00225B09"/>
    <w:rsid w:val="002260AC"/>
    <w:rsid w:val="00227E83"/>
    <w:rsid w:val="0023227A"/>
    <w:rsid w:val="00232F7B"/>
    <w:rsid w:val="00233182"/>
    <w:rsid w:val="0023360F"/>
    <w:rsid w:val="00233CE3"/>
    <w:rsid w:val="00233D51"/>
    <w:rsid w:val="002343C9"/>
    <w:rsid w:val="00234DB1"/>
    <w:rsid w:val="00234DC0"/>
    <w:rsid w:val="00236D11"/>
    <w:rsid w:val="00236E0A"/>
    <w:rsid w:val="0023740D"/>
    <w:rsid w:val="002404FA"/>
    <w:rsid w:val="0024378B"/>
    <w:rsid w:val="00243B78"/>
    <w:rsid w:val="00243F2B"/>
    <w:rsid w:val="00243F6C"/>
    <w:rsid w:val="00244843"/>
    <w:rsid w:val="002456A2"/>
    <w:rsid w:val="00250E16"/>
    <w:rsid w:val="00251DDD"/>
    <w:rsid w:val="00252655"/>
    <w:rsid w:val="00252BA9"/>
    <w:rsid w:val="00252D36"/>
    <w:rsid w:val="0025399D"/>
    <w:rsid w:val="00254057"/>
    <w:rsid w:val="002544AA"/>
    <w:rsid w:val="00255547"/>
    <w:rsid w:val="00255A8B"/>
    <w:rsid w:val="00255DAD"/>
    <w:rsid w:val="00255F00"/>
    <w:rsid w:val="00257204"/>
    <w:rsid w:val="00257C74"/>
    <w:rsid w:val="002613D8"/>
    <w:rsid w:val="00262162"/>
    <w:rsid w:val="00262506"/>
    <w:rsid w:val="00262BAF"/>
    <w:rsid w:val="00264D8C"/>
    <w:rsid w:val="002663C7"/>
    <w:rsid w:val="00270CB9"/>
    <w:rsid w:val="00272D56"/>
    <w:rsid w:val="00275FD3"/>
    <w:rsid w:val="00276857"/>
    <w:rsid w:val="00277D24"/>
    <w:rsid w:val="00280336"/>
    <w:rsid w:val="00281E3C"/>
    <w:rsid w:val="00282271"/>
    <w:rsid w:val="00283060"/>
    <w:rsid w:val="002860E2"/>
    <w:rsid w:val="00286754"/>
    <w:rsid w:val="00286EE4"/>
    <w:rsid w:val="002876EB"/>
    <w:rsid w:val="00290ED0"/>
    <w:rsid w:val="0029178B"/>
    <w:rsid w:val="0029480E"/>
    <w:rsid w:val="00294DDE"/>
    <w:rsid w:val="002954FC"/>
    <w:rsid w:val="002960F5"/>
    <w:rsid w:val="0029632F"/>
    <w:rsid w:val="0029662B"/>
    <w:rsid w:val="00296D0F"/>
    <w:rsid w:val="002973FA"/>
    <w:rsid w:val="00297513"/>
    <w:rsid w:val="00297D52"/>
    <w:rsid w:val="00297EE1"/>
    <w:rsid w:val="002A4040"/>
    <w:rsid w:val="002A44E0"/>
    <w:rsid w:val="002A47A9"/>
    <w:rsid w:val="002A4AB0"/>
    <w:rsid w:val="002A569C"/>
    <w:rsid w:val="002A5871"/>
    <w:rsid w:val="002B2DF8"/>
    <w:rsid w:val="002B33DD"/>
    <w:rsid w:val="002B3F62"/>
    <w:rsid w:val="002B43DC"/>
    <w:rsid w:val="002B46AF"/>
    <w:rsid w:val="002B4784"/>
    <w:rsid w:val="002B4AD3"/>
    <w:rsid w:val="002B6BB9"/>
    <w:rsid w:val="002B7AF6"/>
    <w:rsid w:val="002B7E1E"/>
    <w:rsid w:val="002B7F6E"/>
    <w:rsid w:val="002C00A4"/>
    <w:rsid w:val="002C1BBC"/>
    <w:rsid w:val="002C1C55"/>
    <w:rsid w:val="002C28F3"/>
    <w:rsid w:val="002C2B44"/>
    <w:rsid w:val="002C434D"/>
    <w:rsid w:val="002C4432"/>
    <w:rsid w:val="002C6129"/>
    <w:rsid w:val="002D2128"/>
    <w:rsid w:val="002D2177"/>
    <w:rsid w:val="002D2562"/>
    <w:rsid w:val="002D28AA"/>
    <w:rsid w:val="002D2B6E"/>
    <w:rsid w:val="002D30B3"/>
    <w:rsid w:val="002D49A2"/>
    <w:rsid w:val="002D6E77"/>
    <w:rsid w:val="002D6F1F"/>
    <w:rsid w:val="002D7A48"/>
    <w:rsid w:val="002D7FC5"/>
    <w:rsid w:val="002E0F66"/>
    <w:rsid w:val="002E23FA"/>
    <w:rsid w:val="002E2A0B"/>
    <w:rsid w:val="002E49EF"/>
    <w:rsid w:val="002E69C8"/>
    <w:rsid w:val="002E69E1"/>
    <w:rsid w:val="002E7100"/>
    <w:rsid w:val="002E7963"/>
    <w:rsid w:val="002F0CD7"/>
    <w:rsid w:val="002F0E1E"/>
    <w:rsid w:val="002F1254"/>
    <w:rsid w:val="002F28CF"/>
    <w:rsid w:val="002F3D84"/>
    <w:rsid w:val="002F4BA3"/>
    <w:rsid w:val="002F6ABF"/>
    <w:rsid w:val="002F6C8F"/>
    <w:rsid w:val="003003A3"/>
    <w:rsid w:val="00300FFF"/>
    <w:rsid w:val="0030373B"/>
    <w:rsid w:val="003039CF"/>
    <w:rsid w:val="0030649F"/>
    <w:rsid w:val="0030715F"/>
    <w:rsid w:val="0031009D"/>
    <w:rsid w:val="003107DA"/>
    <w:rsid w:val="00310A3B"/>
    <w:rsid w:val="00310E65"/>
    <w:rsid w:val="00311ADA"/>
    <w:rsid w:val="00313DA9"/>
    <w:rsid w:val="00313E7A"/>
    <w:rsid w:val="003155B7"/>
    <w:rsid w:val="00316B29"/>
    <w:rsid w:val="00316E19"/>
    <w:rsid w:val="00317013"/>
    <w:rsid w:val="00317346"/>
    <w:rsid w:val="00317795"/>
    <w:rsid w:val="003212FE"/>
    <w:rsid w:val="003229DA"/>
    <w:rsid w:val="003236A4"/>
    <w:rsid w:val="003236A6"/>
    <w:rsid w:val="0032409F"/>
    <w:rsid w:val="00325899"/>
    <w:rsid w:val="00325A7F"/>
    <w:rsid w:val="00325CEE"/>
    <w:rsid w:val="00327315"/>
    <w:rsid w:val="003320BD"/>
    <w:rsid w:val="003328BF"/>
    <w:rsid w:val="00333264"/>
    <w:rsid w:val="003349A8"/>
    <w:rsid w:val="00334C93"/>
    <w:rsid w:val="00334D3E"/>
    <w:rsid w:val="00335C2A"/>
    <w:rsid w:val="00335ED0"/>
    <w:rsid w:val="00335F65"/>
    <w:rsid w:val="0033787A"/>
    <w:rsid w:val="0034010A"/>
    <w:rsid w:val="00340905"/>
    <w:rsid w:val="00342FAB"/>
    <w:rsid w:val="00344B8D"/>
    <w:rsid w:val="00344D69"/>
    <w:rsid w:val="00344FAB"/>
    <w:rsid w:val="00346064"/>
    <w:rsid w:val="003475CC"/>
    <w:rsid w:val="00347869"/>
    <w:rsid w:val="00350007"/>
    <w:rsid w:val="00350BAA"/>
    <w:rsid w:val="00355F8B"/>
    <w:rsid w:val="003560C8"/>
    <w:rsid w:val="003563CA"/>
    <w:rsid w:val="00357DD5"/>
    <w:rsid w:val="00360D6E"/>
    <w:rsid w:val="003614A4"/>
    <w:rsid w:val="00362289"/>
    <w:rsid w:val="0036228D"/>
    <w:rsid w:val="00362FEF"/>
    <w:rsid w:val="0036301B"/>
    <w:rsid w:val="003637F2"/>
    <w:rsid w:val="00363ED0"/>
    <w:rsid w:val="00364652"/>
    <w:rsid w:val="003649AD"/>
    <w:rsid w:val="0036509E"/>
    <w:rsid w:val="003669C9"/>
    <w:rsid w:val="0036701C"/>
    <w:rsid w:val="00371847"/>
    <w:rsid w:val="00371AA7"/>
    <w:rsid w:val="00373B90"/>
    <w:rsid w:val="003746DD"/>
    <w:rsid w:val="00374F58"/>
    <w:rsid w:val="0037715A"/>
    <w:rsid w:val="003816AD"/>
    <w:rsid w:val="00381E3B"/>
    <w:rsid w:val="00382307"/>
    <w:rsid w:val="003824C2"/>
    <w:rsid w:val="00383F12"/>
    <w:rsid w:val="00384828"/>
    <w:rsid w:val="00385546"/>
    <w:rsid w:val="00386AAA"/>
    <w:rsid w:val="00390448"/>
    <w:rsid w:val="003918C2"/>
    <w:rsid w:val="00391C1E"/>
    <w:rsid w:val="00391F40"/>
    <w:rsid w:val="00392112"/>
    <w:rsid w:val="00393DE9"/>
    <w:rsid w:val="00394BB8"/>
    <w:rsid w:val="003964E8"/>
    <w:rsid w:val="003975D7"/>
    <w:rsid w:val="00397A49"/>
    <w:rsid w:val="003A0881"/>
    <w:rsid w:val="003A1904"/>
    <w:rsid w:val="003A1C54"/>
    <w:rsid w:val="003A1CFE"/>
    <w:rsid w:val="003A367B"/>
    <w:rsid w:val="003A7395"/>
    <w:rsid w:val="003A7C57"/>
    <w:rsid w:val="003B194E"/>
    <w:rsid w:val="003B43EA"/>
    <w:rsid w:val="003B591F"/>
    <w:rsid w:val="003B5FA4"/>
    <w:rsid w:val="003B5FB9"/>
    <w:rsid w:val="003B644C"/>
    <w:rsid w:val="003C00A4"/>
    <w:rsid w:val="003C06F6"/>
    <w:rsid w:val="003C098F"/>
    <w:rsid w:val="003C15F9"/>
    <w:rsid w:val="003C164B"/>
    <w:rsid w:val="003C21A8"/>
    <w:rsid w:val="003C243C"/>
    <w:rsid w:val="003C2815"/>
    <w:rsid w:val="003C2A42"/>
    <w:rsid w:val="003C2C99"/>
    <w:rsid w:val="003C2E9F"/>
    <w:rsid w:val="003C434B"/>
    <w:rsid w:val="003C44B3"/>
    <w:rsid w:val="003C44FE"/>
    <w:rsid w:val="003C47CE"/>
    <w:rsid w:val="003C6D4B"/>
    <w:rsid w:val="003C7854"/>
    <w:rsid w:val="003C797B"/>
    <w:rsid w:val="003C7A3E"/>
    <w:rsid w:val="003D0367"/>
    <w:rsid w:val="003D05E6"/>
    <w:rsid w:val="003D093C"/>
    <w:rsid w:val="003D2C7C"/>
    <w:rsid w:val="003D3BDB"/>
    <w:rsid w:val="003D3C7D"/>
    <w:rsid w:val="003D3E56"/>
    <w:rsid w:val="003D3F6E"/>
    <w:rsid w:val="003D5457"/>
    <w:rsid w:val="003D6F80"/>
    <w:rsid w:val="003E0010"/>
    <w:rsid w:val="003E1F7A"/>
    <w:rsid w:val="003E22A8"/>
    <w:rsid w:val="003E3A14"/>
    <w:rsid w:val="003E6045"/>
    <w:rsid w:val="003E650C"/>
    <w:rsid w:val="003F08C7"/>
    <w:rsid w:val="003F0FD4"/>
    <w:rsid w:val="003F1AC5"/>
    <w:rsid w:val="003F2963"/>
    <w:rsid w:val="003F39E8"/>
    <w:rsid w:val="003F3F03"/>
    <w:rsid w:val="003F51B7"/>
    <w:rsid w:val="003F6CAB"/>
    <w:rsid w:val="003F7487"/>
    <w:rsid w:val="00400CE1"/>
    <w:rsid w:val="00402516"/>
    <w:rsid w:val="004027A7"/>
    <w:rsid w:val="00402BF6"/>
    <w:rsid w:val="00404234"/>
    <w:rsid w:val="00404577"/>
    <w:rsid w:val="00404837"/>
    <w:rsid w:val="00404AB5"/>
    <w:rsid w:val="004061D6"/>
    <w:rsid w:val="00407BB0"/>
    <w:rsid w:val="0041003A"/>
    <w:rsid w:val="00411F59"/>
    <w:rsid w:val="00412996"/>
    <w:rsid w:val="00413DB7"/>
    <w:rsid w:val="00413E90"/>
    <w:rsid w:val="00415E3D"/>
    <w:rsid w:val="0041725B"/>
    <w:rsid w:val="00417DA0"/>
    <w:rsid w:val="00422B1E"/>
    <w:rsid w:val="00423577"/>
    <w:rsid w:val="00423C20"/>
    <w:rsid w:val="0042415D"/>
    <w:rsid w:val="0042623E"/>
    <w:rsid w:val="00426351"/>
    <w:rsid w:val="00426B1D"/>
    <w:rsid w:val="00427024"/>
    <w:rsid w:val="00431E9E"/>
    <w:rsid w:val="0043418E"/>
    <w:rsid w:val="00434746"/>
    <w:rsid w:val="00436AF9"/>
    <w:rsid w:val="00436BFA"/>
    <w:rsid w:val="0043744E"/>
    <w:rsid w:val="00437B30"/>
    <w:rsid w:val="00437E33"/>
    <w:rsid w:val="004400F1"/>
    <w:rsid w:val="00440E12"/>
    <w:rsid w:val="00440F27"/>
    <w:rsid w:val="0044130A"/>
    <w:rsid w:val="00441AE0"/>
    <w:rsid w:val="00441C21"/>
    <w:rsid w:val="004421BF"/>
    <w:rsid w:val="00442251"/>
    <w:rsid w:val="00444B73"/>
    <w:rsid w:val="004466F4"/>
    <w:rsid w:val="004469D2"/>
    <w:rsid w:val="00450628"/>
    <w:rsid w:val="00450F34"/>
    <w:rsid w:val="00452EFD"/>
    <w:rsid w:val="004543E0"/>
    <w:rsid w:val="004566F2"/>
    <w:rsid w:val="0045675B"/>
    <w:rsid w:val="00456A0A"/>
    <w:rsid w:val="00457FE6"/>
    <w:rsid w:val="00460090"/>
    <w:rsid w:val="00461398"/>
    <w:rsid w:val="00461CAC"/>
    <w:rsid w:val="004628E5"/>
    <w:rsid w:val="00463003"/>
    <w:rsid w:val="00464755"/>
    <w:rsid w:val="00465C81"/>
    <w:rsid w:val="0046721D"/>
    <w:rsid w:val="004719D6"/>
    <w:rsid w:val="0047201D"/>
    <w:rsid w:val="00472FBD"/>
    <w:rsid w:val="0047454A"/>
    <w:rsid w:val="0047460B"/>
    <w:rsid w:val="00474E65"/>
    <w:rsid w:val="00475ABE"/>
    <w:rsid w:val="00476011"/>
    <w:rsid w:val="00476C83"/>
    <w:rsid w:val="00477278"/>
    <w:rsid w:val="00480395"/>
    <w:rsid w:val="00481874"/>
    <w:rsid w:val="00481C5B"/>
    <w:rsid w:val="00481ED8"/>
    <w:rsid w:val="00482717"/>
    <w:rsid w:val="0048545E"/>
    <w:rsid w:val="004856F2"/>
    <w:rsid w:val="00490E24"/>
    <w:rsid w:val="0049182E"/>
    <w:rsid w:val="004921DF"/>
    <w:rsid w:val="00492540"/>
    <w:rsid w:val="00493197"/>
    <w:rsid w:val="0049352C"/>
    <w:rsid w:val="00493D90"/>
    <w:rsid w:val="00496058"/>
    <w:rsid w:val="004965DB"/>
    <w:rsid w:val="00496B24"/>
    <w:rsid w:val="004A01D2"/>
    <w:rsid w:val="004A0714"/>
    <w:rsid w:val="004A0B15"/>
    <w:rsid w:val="004A151F"/>
    <w:rsid w:val="004A3F28"/>
    <w:rsid w:val="004A44A5"/>
    <w:rsid w:val="004A6258"/>
    <w:rsid w:val="004B0481"/>
    <w:rsid w:val="004B189F"/>
    <w:rsid w:val="004B3655"/>
    <w:rsid w:val="004B3E4E"/>
    <w:rsid w:val="004B41CB"/>
    <w:rsid w:val="004B61AE"/>
    <w:rsid w:val="004B63E0"/>
    <w:rsid w:val="004B6F73"/>
    <w:rsid w:val="004C00E4"/>
    <w:rsid w:val="004C1B3F"/>
    <w:rsid w:val="004C1CA7"/>
    <w:rsid w:val="004C32F2"/>
    <w:rsid w:val="004C3ABB"/>
    <w:rsid w:val="004C52DD"/>
    <w:rsid w:val="004C5BF2"/>
    <w:rsid w:val="004C72E6"/>
    <w:rsid w:val="004D2939"/>
    <w:rsid w:val="004D37E2"/>
    <w:rsid w:val="004D4FDA"/>
    <w:rsid w:val="004D51F0"/>
    <w:rsid w:val="004D62A1"/>
    <w:rsid w:val="004D6B01"/>
    <w:rsid w:val="004E05FB"/>
    <w:rsid w:val="004E0DE5"/>
    <w:rsid w:val="004E11D4"/>
    <w:rsid w:val="004E3034"/>
    <w:rsid w:val="004E5535"/>
    <w:rsid w:val="004E55FD"/>
    <w:rsid w:val="004F06DB"/>
    <w:rsid w:val="004F2F29"/>
    <w:rsid w:val="004F3F0E"/>
    <w:rsid w:val="004F5CB6"/>
    <w:rsid w:val="004F6675"/>
    <w:rsid w:val="004F6DC2"/>
    <w:rsid w:val="004F7314"/>
    <w:rsid w:val="004F7DED"/>
    <w:rsid w:val="00500105"/>
    <w:rsid w:val="00500E5B"/>
    <w:rsid w:val="005041DF"/>
    <w:rsid w:val="005043AA"/>
    <w:rsid w:val="00506F04"/>
    <w:rsid w:val="00510092"/>
    <w:rsid w:val="005105C8"/>
    <w:rsid w:val="00510D3E"/>
    <w:rsid w:val="005120BA"/>
    <w:rsid w:val="00512AB8"/>
    <w:rsid w:val="00512DC4"/>
    <w:rsid w:val="00512DCB"/>
    <w:rsid w:val="0051340E"/>
    <w:rsid w:val="00513D65"/>
    <w:rsid w:val="005150C9"/>
    <w:rsid w:val="00515C6E"/>
    <w:rsid w:val="00516643"/>
    <w:rsid w:val="005168EC"/>
    <w:rsid w:val="00516D38"/>
    <w:rsid w:val="005207E8"/>
    <w:rsid w:val="00520CB6"/>
    <w:rsid w:val="0052121D"/>
    <w:rsid w:val="00522AA6"/>
    <w:rsid w:val="00522C0F"/>
    <w:rsid w:val="00524515"/>
    <w:rsid w:val="005250B9"/>
    <w:rsid w:val="005252E1"/>
    <w:rsid w:val="00526093"/>
    <w:rsid w:val="00526175"/>
    <w:rsid w:val="0052702D"/>
    <w:rsid w:val="00527B3E"/>
    <w:rsid w:val="005300F7"/>
    <w:rsid w:val="0053332C"/>
    <w:rsid w:val="0053482B"/>
    <w:rsid w:val="005348C4"/>
    <w:rsid w:val="00534BE0"/>
    <w:rsid w:val="00535401"/>
    <w:rsid w:val="005358A3"/>
    <w:rsid w:val="00536D71"/>
    <w:rsid w:val="00537516"/>
    <w:rsid w:val="005379C6"/>
    <w:rsid w:val="00537CB4"/>
    <w:rsid w:val="00541567"/>
    <w:rsid w:val="005418E9"/>
    <w:rsid w:val="00543876"/>
    <w:rsid w:val="005441B2"/>
    <w:rsid w:val="005462B5"/>
    <w:rsid w:val="00547631"/>
    <w:rsid w:val="00547834"/>
    <w:rsid w:val="0055041F"/>
    <w:rsid w:val="00550AAA"/>
    <w:rsid w:val="005517A1"/>
    <w:rsid w:val="005523F7"/>
    <w:rsid w:val="00552542"/>
    <w:rsid w:val="00552C49"/>
    <w:rsid w:val="005530BE"/>
    <w:rsid w:val="0055389D"/>
    <w:rsid w:val="00554214"/>
    <w:rsid w:val="005548FB"/>
    <w:rsid w:val="00554941"/>
    <w:rsid w:val="00554B45"/>
    <w:rsid w:val="00554B99"/>
    <w:rsid w:val="00554E1C"/>
    <w:rsid w:val="00554F27"/>
    <w:rsid w:val="005560BB"/>
    <w:rsid w:val="005568CA"/>
    <w:rsid w:val="00557ACE"/>
    <w:rsid w:val="00557BD6"/>
    <w:rsid w:val="00560AEE"/>
    <w:rsid w:val="00564097"/>
    <w:rsid w:val="00565B1A"/>
    <w:rsid w:val="0056619E"/>
    <w:rsid w:val="00566CDC"/>
    <w:rsid w:val="00567873"/>
    <w:rsid w:val="00571211"/>
    <w:rsid w:val="00571362"/>
    <w:rsid w:val="00571B63"/>
    <w:rsid w:val="00571ECA"/>
    <w:rsid w:val="00573B93"/>
    <w:rsid w:val="00575873"/>
    <w:rsid w:val="005758B9"/>
    <w:rsid w:val="00575E5A"/>
    <w:rsid w:val="00583A4E"/>
    <w:rsid w:val="00587A46"/>
    <w:rsid w:val="00590F08"/>
    <w:rsid w:val="005918FE"/>
    <w:rsid w:val="00591E45"/>
    <w:rsid w:val="005944A9"/>
    <w:rsid w:val="0059463B"/>
    <w:rsid w:val="005950AE"/>
    <w:rsid w:val="0059702C"/>
    <w:rsid w:val="005A035F"/>
    <w:rsid w:val="005A17BF"/>
    <w:rsid w:val="005A193F"/>
    <w:rsid w:val="005A231D"/>
    <w:rsid w:val="005A2594"/>
    <w:rsid w:val="005A4433"/>
    <w:rsid w:val="005A6A5A"/>
    <w:rsid w:val="005B1683"/>
    <w:rsid w:val="005B2503"/>
    <w:rsid w:val="005B4AD0"/>
    <w:rsid w:val="005B5D2D"/>
    <w:rsid w:val="005B5DA8"/>
    <w:rsid w:val="005B6093"/>
    <w:rsid w:val="005C0D93"/>
    <w:rsid w:val="005C47FC"/>
    <w:rsid w:val="005C74AF"/>
    <w:rsid w:val="005C775F"/>
    <w:rsid w:val="005C7F04"/>
    <w:rsid w:val="005D25F7"/>
    <w:rsid w:val="005D422A"/>
    <w:rsid w:val="005D4E2C"/>
    <w:rsid w:val="005D5416"/>
    <w:rsid w:val="005D5A57"/>
    <w:rsid w:val="005D5CF2"/>
    <w:rsid w:val="005D5E8A"/>
    <w:rsid w:val="005D621C"/>
    <w:rsid w:val="005D6243"/>
    <w:rsid w:val="005D6401"/>
    <w:rsid w:val="005D666D"/>
    <w:rsid w:val="005D6ABC"/>
    <w:rsid w:val="005D6B78"/>
    <w:rsid w:val="005D78AD"/>
    <w:rsid w:val="005E0C43"/>
    <w:rsid w:val="005E3404"/>
    <w:rsid w:val="005E39D2"/>
    <w:rsid w:val="005E3F67"/>
    <w:rsid w:val="005E579D"/>
    <w:rsid w:val="005E5E7C"/>
    <w:rsid w:val="005E693E"/>
    <w:rsid w:val="005F00CB"/>
    <w:rsid w:val="005F0A30"/>
    <w:rsid w:val="005F193E"/>
    <w:rsid w:val="005F1A37"/>
    <w:rsid w:val="005F1B63"/>
    <w:rsid w:val="005F380B"/>
    <w:rsid w:val="005F40E0"/>
    <w:rsid w:val="005F4E84"/>
    <w:rsid w:val="0060068F"/>
    <w:rsid w:val="00601AC7"/>
    <w:rsid w:val="00601F62"/>
    <w:rsid w:val="00604CF1"/>
    <w:rsid w:val="00605F93"/>
    <w:rsid w:val="00606884"/>
    <w:rsid w:val="00606A18"/>
    <w:rsid w:val="00606BC1"/>
    <w:rsid w:val="00607A15"/>
    <w:rsid w:val="00610359"/>
    <w:rsid w:val="00610751"/>
    <w:rsid w:val="00610E61"/>
    <w:rsid w:val="00610F9F"/>
    <w:rsid w:val="006126CE"/>
    <w:rsid w:val="006139AA"/>
    <w:rsid w:val="00614B12"/>
    <w:rsid w:val="00614E2B"/>
    <w:rsid w:val="00615BE6"/>
    <w:rsid w:val="006166FD"/>
    <w:rsid w:val="00617A0C"/>
    <w:rsid w:val="00617DCD"/>
    <w:rsid w:val="006205DD"/>
    <w:rsid w:val="00620774"/>
    <w:rsid w:val="00620864"/>
    <w:rsid w:val="006208C2"/>
    <w:rsid w:val="00620FCF"/>
    <w:rsid w:val="00622367"/>
    <w:rsid w:val="0062279B"/>
    <w:rsid w:val="00624FBD"/>
    <w:rsid w:val="0062594B"/>
    <w:rsid w:val="006271C3"/>
    <w:rsid w:val="006300B0"/>
    <w:rsid w:val="00630BBE"/>
    <w:rsid w:val="0063176C"/>
    <w:rsid w:val="00631C6D"/>
    <w:rsid w:val="0063205A"/>
    <w:rsid w:val="00632433"/>
    <w:rsid w:val="006332C3"/>
    <w:rsid w:val="00633556"/>
    <w:rsid w:val="00636989"/>
    <w:rsid w:val="00636D47"/>
    <w:rsid w:val="00636F95"/>
    <w:rsid w:val="00637359"/>
    <w:rsid w:val="0064200A"/>
    <w:rsid w:val="0064225E"/>
    <w:rsid w:val="0064289B"/>
    <w:rsid w:val="00644C21"/>
    <w:rsid w:val="006463A0"/>
    <w:rsid w:val="00647C40"/>
    <w:rsid w:val="006515ED"/>
    <w:rsid w:val="00651C88"/>
    <w:rsid w:val="00651D64"/>
    <w:rsid w:val="0065259C"/>
    <w:rsid w:val="006534D6"/>
    <w:rsid w:val="00653C01"/>
    <w:rsid w:val="00656F55"/>
    <w:rsid w:val="00657CB0"/>
    <w:rsid w:val="00660AEB"/>
    <w:rsid w:val="00662427"/>
    <w:rsid w:val="00664BC3"/>
    <w:rsid w:val="00665909"/>
    <w:rsid w:val="00666E28"/>
    <w:rsid w:val="00667098"/>
    <w:rsid w:val="006712F3"/>
    <w:rsid w:val="00671957"/>
    <w:rsid w:val="00673322"/>
    <w:rsid w:val="00675BA8"/>
    <w:rsid w:val="00675E7B"/>
    <w:rsid w:val="00676438"/>
    <w:rsid w:val="00676B33"/>
    <w:rsid w:val="00676D6C"/>
    <w:rsid w:val="0068059E"/>
    <w:rsid w:val="00681302"/>
    <w:rsid w:val="00682EB9"/>
    <w:rsid w:val="00683FAD"/>
    <w:rsid w:val="00684110"/>
    <w:rsid w:val="006847CA"/>
    <w:rsid w:val="00685C2A"/>
    <w:rsid w:val="00686B8B"/>
    <w:rsid w:val="00687982"/>
    <w:rsid w:val="00691689"/>
    <w:rsid w:val="0069175B"/>
    <w:rsid w:val="00691E2D"/>
    <w:rsid w:val="00693004"/>
    <w:rsid w:val="00693257"/>
    <w:rsid w:val="00693FBF"/>
    <w:rsid w:val="00693FEB"/>
    <w:rsid w:val="00695923"/>
    <w:rsid w:val="00696FA4"/>
    <w:rsid w:val="00697125"/>
    <w:rsid w:val="006A068D"/>
    <w:rsid w:val="006A19D7"/>
    <w:rsid w:val="006A2E0D"/>
    <w:rsid w:val="006A3F20"/>
    <w:rsid w:val="006A4934"/>
    <w:rsid w:val="006A5869"/>
    <w:rsid w:val="006A6E8E"/>
    <w:rsid w:val="006B11C1"/>
    <w:rsid w:val="006B18FF"/>
    <w:rsid w:val="006B1EFF"/>
    <w:rsid w:val="006B264D"/>
    <w:rsid w:val="006B2BFE"/>
    <w:rsid w:val="006B3AFC"/>
    <w:rsid w:val="006B489E"/>
    <w:rsid w:val="006B6546"/>
    <w:rsid w:val="006B681D"/>
    <w:rsid w:val="006B71A5"/>
    <w:rsid w:val="006B71FA"/>
    <w:rsid w:val="006B72F8"/>
    <w:rsid w:val="006C03E8"/>
    <w:rsid w:val="006C0786"/>
    <w:rsid w:val="006C0893"/>
    <w:rsid w:val="006C1836"/>
    <w:rsid w:val="006C2E64"/>
    <w:rsid w:val="006C3809"/>
    <w:rsid w:val="006C67B9"/>
    <w:rsid w:val="006C7FBE"/>
    <w:rsid w:val="006D0F38"/>
    <w:rsid w:val="006D163D"/>
    <w:rsid w:val="006D1A70"/>
    <w:rsid w:val="006D1DEB"/>
    <w:rsid w:val="006D212D"/>
    <w:rsid w:val="006D22F8"/>
    <w:rsid w:val="006D3D40"/>
    <w:rsid w:val="006D5335"/>
    <w:rsid w:val="006D5A56"/>
    <w:rsid w:val="006D634D"/>
    <w:rsid w:val="006D774D"/>
    <w:rsid w:val="006D7CE8"/>
    <w:rsid w:val="006E0E4B"/>
    <w:rsid w:val="006E0E5A"/>
    <w:rsid w:val="006E1A2D"/>
    <w:rsid w:val="006E25DB"/>
    <w:rsid w:val="006E301B"/>
    <w:rsid w:val="006E3633"/>
    <w:rsid w:val="006E44DA"/>
    <w:rsid w:val="006E54FF"/>
    <w:rsid w:val="006E6004"/>
    <w:rsid w:val="006E6C0F"/>
    <w:rsid w:val="006E7CFA"/>
    <w:rsid w:val="006F1791"/>
    <w:rsid w:val="006F2F2F"/>
    <w:rsid w:val="006F3746"/>
    <w:rsid w:val="006F4C02"/>
    <w:rsid w:val="006F4EC7"/>
    <w:rsid w:val="006F6001"/>
    <w:rsid w:val="006F7EBD"/>
    <w:rsid w:val="00701245"/>
    <w:rsid w:val="007014B7"/>
    <w:rsid w:val="007020E2"/>
    <w:rsid w:val="00704769"/>
    <w:rsid w:val="007049FC"/>
    <w:rsid w:val="007055A5"/>
    <w:rsid w:val="007056C5"/>
    <w:rsid w:val="00705C73"/>
    <w:rsid w:val="00710E2D"/>
    <w:rsid w:val="007115A2"/>
    <w:rsid w:val="00711D77"/>
    <w:rsid w:val="00712094"/>
    <w:rsid w:val="0071256A"/>
    <w:rsid w:val="00712FCF"/>
    <w:rsid w:val="007137F1"/>
    <w:rsid w:val="00713CA2"/>
    <w:rsid w:val="0071445C"/>
    <w:rsid w:val="00716396"/>
    <w:rsid w:val="0071720D"/>
    <w:rsid w:val="00717C78"/>
    <w:rsid w:val="007209B4"/>
    <w:rsid w:val="00721660"/>
    <w:rsid w:val="00721CD9"/>
    <w:rsid w:val="00722AB3"/>
    <w:rsid w:val="007234BE"/>
    <w:rsid w:val="00723D1C"/>
    <w:rsid w:val="0072422A"/>
    <w:rsid w:val="00725AE4"/>
    <w:rsid w:val="00725FA6"/>
    <w:rsid w:val="00727388"/>
    <w:rsid w:val="00727593"/>
    <w:rsid w:val="007305D9"/>
    <w:rsid w:val="0073130B"/>
    <w:rsid w:val="00731AB3"/>
    <w:rsid w:val="00731F2E"/>
    <w:rsid w:val="00731FB2"/>
    <w:rsid w:val="007320E3"/>
    <w:rsid w:val="00733306"/>
    <w:rsid w:val="00736A02"/>
    <w:rsid w:val="00736F6E"/>
    <w:rsid w:val="00740B18"/>
    <w:rsid w:val="00740BB9"/>
    <w:rsid w:val="00741F93"/>
    <w:rsid w:val="007424F9"/>
    <w:rsid w:val="007452BF"/>
    <w:rsid w:val="00745AAF"/>
    <w:rsid w:val="00746670"/>
    <w:rsid w:val="007469F8"/>
    <w:rsid w:val="00747D29"/>
    <w:rsid w:val="00751BE3"/>
    <w:rsid w:val="00753DEA"/>
    <w:rsid w:val="007547DA"/>
    <w:rsid w:val="00755CC3"/>
    <w:rsid w:val="0075773F"/>
    <w:rsid w:val="007578CD"/>
    <w:rsid w:val="00760985"/>
    <w:rsid w:val="00761029"/>
    <w:rsid w:val="00761E61"/>
    <w:rsid w:val="007621E2"/>
    <w:rsid w:val="007625AC"/>
    <w:rsid w:val="00762B2C"/>
    <w:rsid w:val="00763EA7"/>
    <w:rsid w:val="00763FE3"/>
    <w:rsid w:val="007655B2"/>
    <w:rsid w:val="00765BB8"/>
    <w:rsid w:val="00770653"/>
    <w:rsid w:val="007706B2"/>
    <w:rsid w:val="0077112B"/>
    <w:rsid w:val="00773627"/>
    <w:rsid w:val="007741D3"/>
    <w:rsid w:val="007742F6"/>
    <w:rsid w:val="00774384"/>
    <w:rsid w:val="0077485C"/>
    <w:rsid w:val="00775DEF"/>
    <w:rsid w:val="00781223"/>
    <w:rsid w:val="00781794"/>
    <w:rsid w:val="0078494F"/>
    <w:rsid w:val="00784973"/>
    <w:rsid w:val="00787203"/>
    <w:rsid w:val="00787645"/>
    <w:rsid w:val="00790400"/>
    <w:rsid w:val="0079201A"/>
    <w:rsid w:val="007927E4"/>
    <w:rsid w:val="00792D2C"/>
    <w:rsid w:val="0079609F"/>
    <w:rsid w:val="0079764D"/>
    <w:rsid w:val="007A0692"/>
    <w:rsid w:val="007A095C"/>
    <w:rsid w:val="007A119C"/>
    <w:rsid w:val="007A1B69"/>
    <w:rsid w:val="007A2E06"/>
    <w:rsid w:val="007A36F7"/>
    <w:rsid w:val="007A4750"/>
    <w:rsid w:val="007A4BA0"/>
    <w:rsid w:val="007A54F5"/>
    <w:rsid w:val="007A628F"/>
    <w:rsid w:val="007B0435"/>
    <w:rsid w:val="007B0B4D"/>
    <w:rsid w:val="007B2C1D"/>
    <w:rsid w:val="007B2E32"/>
    <w:rsid w:val="007B4499"/>
    <w:rsid w:val="007B4DCF"/>
    <w:rsid w:val="007B628A"/>
    <w:rsid w:val="007B6C7B"/>
    <w:rsid w:val="007B7904"/>
    <w:rsid w:val="007C0482"/>
    <w:rsid w:val="007C0C52"/>
    <w:rsid w:val="007C24BD"/>
    <w:rsid w:val="007C3476"/>
    <w:rsid w:val="007C4168"/>
    <w:rsid w:val="007C4878"/>
    <w:rsid w:val="007C588D"/>
    <w:rsid w:val="007C69BA"/>
    <w:rsid w:val="007C79AB"/>
    <w:rsid w:val="007C7EFA"/>
    <w:rsid w:val="007D0210"/>
    <w:rsid w:val="007D159B"/>
    <w:rsid w:val="007D191A"/>
    <w:rsid w:val="007D1B37"/>
    <w:rsid w:val="007D2116"/>
    <w:rsid w:val="007D229E"/>
    <w:rsid w:val="007D30EC"/>
    <w:rsid w:val="007D3752"/>
    <w:rsid w:val="007D44E3"/>
    <w:rsid w:val="007D4EDE"/>
    <w:rsid w:val="007D614C"/>
    <w:rsid w:val="007D6A2F"/>
    <w:rsid w:val="007D6E18"/>
    <w:rsid w:val="007D7182"/>
    <w:rsid w:val="007D786B"/>
    <w:rsid w:val="007D799A"/>
    <w:rsid w:val="007E2809"/>
    <w:rsid w:val="007E3FE9"/>
    <w:rsid w:val="007E6E6A"/>
    <w:rsid w:val="007F0247"/>
    <w:rsid w:val="007F1695"/>
    <w:rsid w:val="007F27BE"/>
    <w:rsid w:val="00800BC4"/>
    <w:rsid w:val="00801C71"/>
    <w:rsid w:val="008025AE"/>
    <w:rsid w:val="0080309F"/>
    <w:rsid w:val="0080346C"/>
    <w:rsid w:val="00805979"/>
    <w:rsid w:val="00806035"/>
    <w:rsid w:val="00812AE4"/>
    <w:rsid w:val="00814C92"/>
    <w:rsid w:val="0081540D"/>
    <w:rsid w:val="00817BC2"/>
    <w:rsid w:val="00817D66"/>
    <w:rsid w:val="00820267"/>
    <w:rsid w:val="0082047D"/>
    <w:rsid w:val="00821492"/>
    <w:rsid w:val="0082262F"/>
    <w:rsid w:val="008230BF"/>
    <w:rsid w:val="00823AFA"/>
    <w:rsid w:val="008249AE"/>
    <w:rsid w:val="00825BA8"/>
    <w:rsid w:val="00826487"/>
    <w:rsid w:val="008274A3"/>
    <w:rsid w:val="008278B2"/>
    <w:rsid w:val="00827BBA"/>
    <w:rsid w:val="00830BD7"/>
    <w:rsid w:val="00830FF4"/>
    <w:rsid w:val="0083152A"/>
    <w:rsid w:val="00832B79"/>
    <w:rsid w:val="00832DCE"/>
    <w:rsid w:val="00836AA2"/>
    <w:rsid w:val="00840247"/>
    <w:rsid w:val="00841160"/>
    <w:rsid w:val="00841271"/>
    <w:rsid w:val="00841A06"/>
    <w:rsid w:val="00841F7F"/>
    <w:rsid w:val="00842CDE"/>
    <w:rsid w:val="00842F2F"/>
    <w:rsid w:val="00842F54"/>
    <w:rsid w:val="0084643A"/>
    <w:rsid w:val="008472AA"/>
    <w:rsid w:val="00847642"/>
    <w:rsid w:val="00847E50"/>
    <w:rsid w:val="00852006"/>
    <w:rsid w:val="008525E2"/>
    <w:rsid w:val="00852DC3"/>
    <w:rsid w:val="00854ABB"/>
    <w:rsid w:val="00857265"/>
    <w:rsid w:val="008608A6"/>
    <w:rsid w:val="00861E46"/>
    <w:rsid w:val="00861F80"/>
    <w:rsid w:val="00863A05"/>
    <w:rsid w:val="00864259"/>
    <w:rsid w:val="00864C33"/>
    <w:rsid w:val="00864FB1"/>
    <w:rsid w:val="00865295"/>
    <w:rsid w:val="008659B2"/>
    <w:rsid w:val="0086768B"/>
    <w:rsid w:val="008677F3"/>
    <w:rsid w:val="00872FCF"/>
    <w:rsid w:val="00873404"/>
    <w:rsid w:val="00874615"/>
    <w:rsid w:val="0087463B"/>
    <w:rsid w:val="00874CE5"/>
    <w:rsid w:val="0087635C"/>
    <w:rsid w:val="00880112"/>
    <w:rsid w:val="00882583"/>
    <w:rsid w:val="00882D83"/>
    <w:rsid w:val="008834E5"/>
    <w:rsid w:val="00883C00"/>
    <w:rsid w:val="00884043"/>
    <w:rsid w:val="008841AE"/>
    <w:rsid w:val="00884201"/>
    <w:rsid w:val="00884D28"/>
    <w:rsid w:val="00885157"/>
    <w:rsid w:val="0088570B"/>
    <w:rsid w:val="0088610A"/>
    <w:rsid w:val="0088647D"/>
    <w:rsid w:val="008869BE"/>
    <w:rsid w:val="008869EC"/>
    <w:rsid w:val="00890689"/>
    <w:rsid w:val="008910EE"/>
    <w:rsid w:val="00891C2D"/>
    <w:rsid w:val="00891E09"/>
    <w:rsid w:val="00893B65"/>
    <w:rsid w:val="00895476"/>
    <w:rsid w:val="008970F0"/>
    <w:rsid w:val="00897F6C"/>
    <w:rsid w:val="008A0563"/>
    <w:rsid w:val="008A2C4B"/>
    <w:rsid w:val="008A2F0D"/>
    <w:rsid w:val="008A4706"/>
    <w:rsid w:val="008A5653"/>
    <w:rsid w:val="008A575C"/>
    <w:rsid w:val="008A5DF1"/>
    <w:rsid w:val="008A614B"/>
    <w:rsid w:val="008A7C26"/>
    <w:rsid w:val="008B0FE3"/>
    <w:rsid w:val="008B4F02"/>
    <w:rsid w:val="008B5BD8"/>
    <w:rsid w:val="008B787F"/>
    <w:rsid w:val="008B7E8B"/>
    <w:rsid w:val="008C0B0C"/>
    <w:rsid w:val="008C3B9F"/>
    <w:rsid w:val="008C406E"/>
    <w:rsid w:val="008C4BB7"/>
    <w:rsid w:val="008C4EF3"/>
    <w:rsid w:val="008C5AFA"/>
    <w:rsid w:val="008C62BD"/>
    <w:rsid w:val="008C692F"/>
    <w:rsid w:val="008D120A"/>
    <w:rsid w:val="008D2318"/>
    <w:rsid w:val="008D3B34"/>
    <w:rsid w:val="008D4D7F"/>
    <w:rsid w:val="008D5604"/>
    <w:rsid w:val="008D6A41"/>
    <w:rsid w:val="008D7F02"/>
    <w:rsid w:val="008E06CC"/>
    <w:rsid w:val="008E0F2B"/>
    <w:rsid w:val="008E21D0"/>
    <w:rsid w:val="008E2E8F"/>
    <w:rsid w:val="008E34BF"/>
    <w:rsid w:val="008E34D9"/>
    <w:rsid w:val="008E6597"/>
    <w:rsid w:val="008E67DF"/>
    <w:rsid w:val="008E6B81"/>
    <w:rsid w:val="008E6C91"/>
    <w:rsid w:val="008E7E17"/>
    <w:rsid w:val="008E7E2C"/>
    <w:rsid w:val="008E7E69"/>
    <w:rsid w:val="008F1450"/>
    <w:rsid w:val="008F1B7B"/>
    <w:rsid w:val="008F2B79"/>
    <w:rsid w:val="008F3087"/>
    <w:rsid w:val="008F37D5"/>
    <w:rsid w:val="008F43EC"/>
    <w:rsid w:val="008F490F"/>
    <w:rsid w:val="008F5041"/>
    <w:rsid w:val="008F58D4"/>
    <w:rsid w:val="008F5901"/>
    <w:rsid w:val="008F5908"/>
    <w:rsid w:val="008F70F9"/>
    <w:rsid w:val="00901A12"/>
    <w:rsid w:val="00901B31"/>
    <w:rsid w:val="00901D54"/>
    <w:rsid w:val="009053C5"/>
    <w:rsid w:val="0090694D"/>
    <w:rsid w:val="00906F00"/>
    <w:rsid w:val="00910474"/>
    <w:rsid w:val="00911235"/>
    <w:rsid w:val="00912278"/>
    <w:rsid w:val="00913684"/>
    <w:rsid w:val="00914FB7"/>
    <w:rsid w:val="00917DCD"/>
    <w:rsid w:val="00920267"/>
    <w:rsid w:val="00920F7F"/>
    <w:rsid w:val="00922C48"/>
    <w:rsid w:val="009238BA"/>
    <w:rsid w:val="00924857"/>
    <w:rsid w:val="00926146"/>
    <w:rsid w:val="00926D1F"/>
    <w:rsid w:val="009301A7"/>
    <w:rsid w:val="0093057C"/>
    <w:rsid w:val="009313D1"/>
    <w:rsid w:val="0093404E"/>
    <w:rsid w:val="00934B80"/>
    <w:rsid w:val="00934EC3"/>
    <w:rsid w:val="00935B4C"/>
    <w:rsid w:val="009361D8"/>
    <w:rsid w:val="00936891"/>
    <w:rsid w:val="00940B6C"/>
    <w:rsid w:val="009422B8"/>
    <w:rsid w:val="00943D8F"/>
    <w:rsid w:val="00944BD4"/>
    <w:rsid w:val="009458C5"/>
    <w:rsid w:val="00947535"/>
    <w:rsid w:val="00947DB2"/>
    <w:rsid w:val="0095097E"/>
    <w:rsid w:val="009520C1"/>
    <w:rsid w:val="009534BD"/>
    <w:rsid w:val="00954012"/>
    <w:rsid w:val="009553ED"/>
    <w:rsid w:val="00955B9F"/>
    <w:rsid w:val="00957BCC"/>
    <w:rsid w:val="009609E5"/>
    <w:rsid w:val="00961D51"/>
    <w:rsid w:val="00964065"/>
    <w:rsid w:val="00964C8F"/>
    <w:rsid w:val="0096553B"/>
    <w:rsid w:val="0096609B"/>
    <w:rsid w:val="009679F7"/>
    <w:rsid w:val="00967FE9"/>
    <w:rsid w:val="009703B2"/>
    <w:rsid w:val="009708D0"/>
    <w:rsid w:val="00973532"/>
    <w:rsid w:val="00976370"/>
    <w:rsid w:val="00980980"/>
    <w:rsid w:val="009812B2"/>
    <w:rsid w:val="0098136F"/>
    <w:rsid w:val="0098167D"/>
    <w:rsid w:val="00981ABC"/>
    <w:rsid w:val="00981F4F"/>
    <w:rsid w:val="00983F8B"/>
    <w:rsid w:val="00984597"/>
    <w:rsid w:val="00984B5B"/>
    <w:rsid w:val="00984C67"/>
    <w:rsid w:val="00985A3A"/>
    <w:rsid w:val="009864A9"/>
    <w:rsid w:val="00986B79"/>
    <w:rsid w:val="00986CA7"/>
    <w:rsid w:val="0099000A"/>
    <w:rsid w:val="00992736"/>
    <w:rsid w:val="00992DFE"/>
    <w:rsid w:val="00994C6A"/>
    <w:rsid w:val="00995C7E"/>
    <w:rsid w:val="00996167"/>
    <w:rsid w:val="009A0802"/>
    <w:rsid w:val="009A0DF8"/>
    <w:rsid w:val="009A2CC5"/>
    <w:rsid w:val="009A2D78"/>
    <w:rsid w:val="009A44CD"/>
    <w:rsid w:val="009A5150"/>
    <w:rsid w:val="009B0A14"/>
    <w:rsid w:val="009B0D2D"/>
    <w:rsid w:val="009B17DE"/>
    <w:rsid w:val="009B24CE"/>
    <w:rsid w:val="009B2B17"/>
    <w:rsid w:val="009B3B70"/>
    <w:rsid w:val="009B3F2D"/>
    <w:rsid w:val="009B6A9C"/>
    <w:rsid w:val="009C0575"/>
    <w:rsid w:val="009C14F9"/>
    <w:rsid w:val="009C1626"/>
    <w:rsid w:val="009C165E"/>
    <w:rsid w:val="009C1F6F"/>
    <w:rsid w:val="009C2938"/>
    <w:rsid w:val="009C58FB"/>
    <w:rsid w:val="009C59DC"/>
    <w:rsid w:val="009C604D"/>
    <w:rsid w:val="009C64CA"/>
    <w:rsid w:val="009D051A"/>
    <w:rsid w:val="009D087B"/>
    <w:rsid w:val="009D14F1"/>
    <w:rsid w:val="009D2494"/>
    <w:rsid w:val="009D3A50"/>
    <w:rsid w:val="009D649C"/>
    <w:rsid w:val="009D735F"/>
    <w:rsid w:val="009D7BB1"/>
    <w:rsid w:val="009E0207"/>
    <w:rsid w:val="009E08B1"/>
    <w:rsid w:val="009E0B0C"/>
    <w:rsid w:val="009E1B39"/>
    <w:rsid w:val="009E316A"/>
    <w:rsid w:val="009E470B"/>
    <w:rsid w:val="009E4D2E"/>
    <w:rsid w:val="009E6173"/>
    <w:rsid w:val="009E7281"/>
    <w:rsid w:val="009E7E84"/>
    <w:rsid w:val="009F1EEC"/>
    <w:rsid w:val="009F3E43"/>
    <w:rsid w:val="009F5379"/>
    <w:rsid w:val="00A0299A"/>
    <w:rsid w:val="00A035BE"/>
    <w:rsid w:val="00A074EB"/>
    <w:rsid w:val="00A10033"/>
    <w:rsid w:val="00A10585"/>
    <w:rsid w:val="00A10DAD"/>
    <w:rsid w:val="00A11696"/>
    <w:rsid w:val="00A1170D"/>
    <w:rsid w:val="00A11D03"/>
    <w:rsid w:val="00A12388"/>
    <w:rsid w:val="00A12678"/>
    <w:rsid w:val="00A13F2A"/>
    <w:rsid w:val="00A16B8B"/>
    <w:rsid w:val="00A20AAD"/>
    <w:rsid w:val="00A21356"/>
    <w:rsid w:val="00A23948"/>
    <w:rsid w:val="00A25E66"/>
    <w:rsid w:val="00A2735E"/>
    <w:rsid w:val="00A27632"/>
    <w:rsid w:val="00A30278"/>
    <w:rsid w:val="00A31F6A"/>
    <w:rsid w:val="00A33309"/>
    <w:rsid w:val="00A339A4"/>
    <w:rsid w:val="00A348B4"/>
    <w:rsid w:val="00A35B36"/>
    <w:rsid w:val="00A365B5"/>
    <w:rsid w:val="00A371C8"/>
    <w:rsid w:val="00A3789D"/>
    <w:rsid w:val="00A379A0"/>
    <w:rsid w:val="00A40880"/>
    <w:rsid w:val="00A41070"/>
    <w:rsid w:val="00A42538"/>
    <w:rsid w:val="00A427FF"/>
    <w:rsid w:val="00A438F6"/>
    <w:rsid w:val="00A4461C"/>
    <w:rsid w:val="00A44BCE"/>
    <w:rsid w:val="00A450DD"/>
    <w:rsid w:val="00A454DB"/>
    <w:rsid w:val="00A458C0"/>
    <w:rsid w:val="00A47E69"/>
    <w:rsid w:val="00A50848"/>
    <w:rsid w:val="00A51783"/>
    <w:rsid w:val="00A51B4B"/>
    <w:rsid w:val="00A52774"/>
    <w:rsid w:val="00A533C6"/>
    <w:rsid w:val="00A533C8"/>
    <w:rsid w:val="00A53746"/>
    <w:rsid w:val="00A54031"/>
    <w:rsid w:val="00A540B8"/>
    <w:rsid w:val="00A5490F"/>
    <w:rsid w:val="00A54D51"/>
    <w:rsid w:val="00A54D8C"/>
    <w:rsid w:val="00A56BD4"/>
    <w:rsid w:val="00A56D2D"/>
    <w:rsid w:val="00A57640"/>
    <w:rsid w:val="00A57D9D"/>
    <w:rsid w:val="00A6138A"/>
    <w:rsid w:val="00A61A2D"/>
    <w:rsid w:val="00A62A85"/>
    <w:rsid w:val="00A62C7A"/>
    <w:rsid w:val="00A63508"/>
    <w:rsid w:val="00A639EE"/>
    <w:rsid w:val="00A64125"/>
    <w:rsid w:val="00A64DDE"/>
    <w:rsid w:val="00A65695"/>
    <w:rsid w:val="00A65CB8"/>
    <w:rsid w:val="00A6655C"/>
    <w:rsid w:val="00A71D04"/>
    <w:rsid w:val="00A7229B"/>
    <w:rsid w:val="00A72445"/>
    <w:rsid w:val="00A72539"/>
    <w:rsid w:val="00A74916"/>
    <w:rsid w:val="00A75FB3"/>
    <w:rsid w:val="00A76305"/>
    <w:rsid w:val="00A810F5"/>
    <w:rsid w:val="00A812AA"/>
    <w:rsid w:val="00A81379"/>
    <w:rsid w:val="00A836E6"/>
    <w:rsid w:val="00A860E6"/>
    <w:rsid w:val="00A906B7"/>
    <w:rsid w:val="00A925EA"/>
    <w:rsid w:val="00A9555F"/>
    <w:rsid w:val="00A979B7"/>
    <w:rsid w:val="00AA23CA"/>
    <w:rsid w:val="00AA3DF9"/>
    <w:rsid w:val="00AA44AA"/>
    <w:rsid w:val="00AA4ACC"/>
    <w:rsid w:val="00AA5F9A"/>
    <w:rsid w:val="00AA6BC7"/>
    <w:rsid w:val="00AA75CD"/>
    <w:rsid w:val="00AB074A"/>
    <w:rsid w:val="00AB0C72"/>
    <w:rsid w:val="00AB1830"/>
    <w:rsid w:val="00AB2549"/>
    <w:rsid w:val="00AB262D"/>
    <w:rsid w:val="00AB46EC"/>
    <w:rsid w:val="00AB4CAE"/>
    <w:rsid w:val="00AB5BE2"/>
    <w:rsid w:val="00AB5C60"/>
    <w:rsid w:val="00AB5D22"/>
    <w:rsid w:val="00AB69A8"/>
    <w:rsid w:val="00AB77A3"/>
    <w:rsid w:val="00AC13C1"/>
    <w:rsid w:val="00AC263A"/>
    <w:rsid w:val="00AC2AA6"/>
    <w:rsid w:val="00AC3CCF"/>
    <w:rsid w:val="00AC5146"/>
    <w:rsid w:val="00AC60CD"/>
    <w:rsid w:val="00AC7642"/>
    <w:rsid w:val="00AC7E9B"/>
    <w:rsid w:val="00AD01FF"/>
    <w:rsid w:val="00AD0A4E"/>
    <w:rsid w:val="00AD2D82"/>
    <w:rsid w:val="00AD444C"/>
    <w:rsid w:val="00AD4697"/>
    <w:rsid w:val="00AD4E0E"/>
    <w:rsid w:val="00AD5B30"/>
    <w:rsid w:val="00AD60BB"/>
    <w:rsid w:val="00AD6542"/>
    <w:rsid w:val="00AD748B"/>
    <w:rsid w:val="00AE0523"/>
    <w:rsid w:val="00AE098A"/>
    <w:rsid w:val="00AE1982"/>
    <w:rsid w:val="00AE280B"/>
    <w:rsid w:val="00AE28F9"/>
    <w:rsid w:val="00AE2BA4"/>
    <w:rsid w:val="00AE2C85"/>
    <w:rsid w:val="00AE309F"/>
    <w:rsid w:val="00AE331E"/>
    <w:rsid w:val="00AE3CAE"/>
    <w:rsid w:val="00AE3FBC"/>
    <w:rsid w:val="00AE4B52"/>
    <w:rsid w:val="00AE5CF0"/>
    <w:rsid w:val="00AE6DDD"/>
    <w:rsid w:val="00AE72EF"/>
    <w:rsid w:val="00AE7D74"/>
    <w:rsid w:val="00AF0898"/>
    <w:rsid w:val="00AF19BE"/>
    <w:rsid w:val="00AF2476"/>
    <w:rsid w:val="00AF4220"/>
    <w:rsid w:val="00AF5A32"/>
    <w:rsid w:val="00AF67B3"/>
    <w:rsid w:val="00AF71CB"/>
    <w:rsid w:val="00AF78B5"/>
    <w:rsid w:val="00B007D8"/>
    <w:rsid w:val="00B00D0E"/>
    <w:rsid w:val="00B01E0A"/>
    <w:rsid w:val="00B03068"/>
    <w:rsid w:val="00B05E5C"/>
    <w:rsid w:val="00B101E9"/>
    <w:rsid w:val="00B10564"/>
    <w:rsid w:val="00B10F55"/>
    <w:rsid w:val="00B13854"/>
    <w:rsid w:val="00B13AAE"/>
    <w:rsid w:val="00B1463A"/>
    <w:rsid w:val="00B15547"/>
    <w:rsid w:val="00B16788"/>
    <w:rsid w:val="00B17092"/>
    <w:rsid w:val="00B1726E"/>
    <w:rsid w:val="00B17C32"/>
    <w:rsid w:val="00B2020F"/>
    <w:rsid w:val="00B202CD"/>
    <w:rsid w:val="00B20615"/>
    <w:rsid w:val="00B2294E"/>
    <w:rsid w:val="00B230D6"/>
    <w:rsid w:val="00B23AB1"/>
    <w:rsid w:val="00B24BE4"/>
    <w:rsid w:val="00B25850"/>
    <w:rsid w:val="00B265E9"/>
    <w:rsid w:val="00B26B80"/>
    <w:rsid w:val="00B3332E"/>
    <w:rsid w:val="00B36D54"/>
    <w:rsid w:val="00B37267"/>
    <w:rsid w:val="00B37469"/>
    <w:rsid w:val="00B37B22"/>
    <w:rsid w:val="00B37BA1"/>
    <w:rsid w:val="00B4170A"/>
    <w:rsid w:val="00B425AB"/>
    <w:rsid w:val="00B425CD"/>
    <w:rsid w:val="00B46F4B"/>
    <w:rsid w:val="00B47716"/>
    <w:rsid w:val="00B47F21"/>
    <w:rsid w:val="00B50306"/>
    <w:rsid w:val="00B52024"/>
    <w:rsid w:val="00B52DA7"/>
    <w:rsid w:val="00B538E6"/>
    <w:rsid w:val="00B53A5E"/>
    <w:rsid w:val="00B552C9"/>
    <w:rsid w:val="00B555FD"/>
    <w:rsid w:val="00B55F17"/>
    <w:rsid w:val="00B57CF3"/>
    <w:rsid w:val="00B60E73"/>
    <w:rsid w:val="00B624B8"/>
    <w:rsid w:val="00B63423"/>
    <w:rsid w:val="00B64FF1"/>
    <w:rsid w:val="00B65064"/>
    <w:rsid w:val="00B660FC"/>
    <w:rsid w:val="00B6644B"/>
    <w:rsid w:val="00B66650"/>
    <w:rsid w:val="00B674C3"/>
    <w:rsid w:val="00B67EB6"/>
    <w:rsid w:val="00B70DC3"/>
    <w:rsid w:val="00B71692"/>
    <w:rsid w:val="00B72148"/>
    <w:rsid w:val="00B726D8"/>
    <w:rsid w:val="00B732F9"/>
    <w:rsid w:val="00B74541"/>
    <w:rsid w:val="00B754BA"/>
    <w:rsid w:val="00B76C31"/>
    <w:rsid w:val="00B77137"/>
    <w:rsid w:val="00B77AC8"/>
    <w:rsid w:val="00B80C4A"/>
    <w:rsid w:val="00B80F96"/>
    <w:rsid w:val="00B8138D"/>
    <w:rsid w:val="00B81D2D"/>
    <w:rsid w:val="00B81DA1"/>
    <w:rsid w:val="00B81F79"/>
    <w:rsid w:val="00B824D8"/>
    <w:rsid w:val="00B8321A"/>
    <w:rsid w:val="00B83719"/>
    <w:rsid w:val="00B83874"/>
    <w:rsid w:val="00B84047"/>
    <w:rsid w:val="00B84D80"/>
    <w:rsid w:val="00B8507B"/>
    <w:rsid w:val="00B95D55"/>
    <w:rsid w:val="00B96119"/>
    <w:rsid w:val="00B97034"/>
    <w:rsid w:val="00B97651"/>
    <w:rsid w:val="00BA0DE1"/>
    <w:rsid w:val="00BA118D"/>
    <w:rsid w:val="00BA168D"/>
    <w:rsid w:val="00BA23D7"/>
    <w:rsid w:val="00BA327F"/>
    <w:rsid w:val="00BA36E7"/>
    <w:rsid w:val="00BA4290"/>
    <w:rsid w:val="00BA5291"/>
    <w:rsid w:val="00BA62B4"/>
    <w:rsid w:val="00BB0332"/>
    <w:rsid w:val="00BB0536"/>
    <w:rsid w:val="00BB07AE"/>
    <w:rsid w:val="00BB083F"/>
    <w:rsid w:val="00BB2225"/>
    <w:rsid w:val="00BB2AD4"/>
    <w:rsid w:val="00BB2E6E"/>
    <w:rsid w:val="00BB54B6"/>
    <w:rsid w:val="00BB74F9"/>
    <w:rsid w:val="00BC2A5E"/>
    <w:rsid w:val="00BC2AA6"/>
    <w:rsid w:val="00BC3A9F"/>
    <w:rsid w:val="00BC41EC"/>
    <w:rsid w:val="00BC49E3"/>
    <w:rsid w:val="00BC4EFE"/>
    <w:rsid w:val="00BC76C1"/>
    <w:rsid w:val="00BC77B5"/>
    <w:rsid w:val="00BC7B1D"/>
    <w:rsid w:val="00BD0461"/>
    <w:rsid w:val="00BD186B"/>
    <w:rsid w:val="00BD1B00"/>
    <w:rsid w:val="00BD1DFB"/>
    <w:rsid w:val="00BD3966"/>
    <w:rsid w:val="00BD41A6"/>
    <w:rsid w:val="00BD525D"/>
    <w:rsid w:val="00BD5CC6"/>
    <w:rsid w:val="00BD604A"/>
    <w:rsid w:val="00BD62F7"/>
    <w:rsid w:val="00BD6322"/>
    <w:rsid w:val="00BD6E4E"/>
    <w:rsid w:val="00BE02C6"/>
    <w:rsid w:val="00BE08BB"/>
    <w:rsid w:val="00BE0961"/>
    <w:rsid w:val="00BE0CDB"/>
    <w:rsid w:val="00BE10EF"/>
    <w:rsid w:val="00BE182B"/>
    <w:rsid w:val="00BE1A7C"/>
    <w:rsid w:val="00BE36DA"/>
    <w:rsid w:val="00BE3DF4"/>
    <w:rsid w:val="00BE4405"/>
    <w:rsid w:val="00BE50AB"/>
    <w:rsid w:val="00BE5365"/>
    <w:rsid w:val="00BE779C"/>
    <w:rsid w:val="00BF1121"/>
    <w:rsid w:val="00BF1135"/>
    <w:rsid w:val="00BF1E09"/>
    <w:rsid w:val="00BF1E68"/>
    <w:rsid w:val="00BF2F32"/>
    <w:rsid w:val="00BF3CEE"/>
    <w:rsid w:val="00BF6A4C"/>
    <w:rsid w:val="00C0055D"/>
    <w:rsid w:val="00C01C0D"/>
    <w:rsid w:val="00C0465D"/>
    <w:rsid w:val="00C05444"/>
    <w:rsid w:val="00C05C54"/>
    <w:rsid w:val="00C0672F"/>
    <w:rsid w:val="00C06891"/>
    <w:rsid w:val="00C06C9D"/>
    <w:rsid w:val="00C10258"/>
    <w:rsid w:val="00C10297"/>
    <w:rsid w:val="00C1072F"/>
    <w:rsid w:val="00C1163C"/>
    <w:rsid w:val="00C1378B"/>
    <w:rsid w:val="00C13830"/>
    <w:rsid w:val="00C16569"/>
    <w:rsid w:val="00C1769C"/>
    <w:rsid w:val="00C21984"/>
    <w:rsid w:val="00C2207B"/>
    <w:rsid w:val="00C22644"/>
    <w:rsid w:val="00C2293A"/>
    <w:rsid w:val="00C22CA4"/>
    <w:rsid w:val="00C23334"/>
    <w:rsid w:val="00C23399"/>
    <w:rsid w:val="00C2477D"/>
    <w:rsid w:val="00C24D74"/>
    <w:rsid w:val="00C24F58"/>
    <w:rsid w:val="00C25BAE"/>
    <w:rsid w:val="00C2674E"/>
    <w:rsid w:val="00C27752"/>
    <w:rsid w:val="00C30AF5"/>
    <w:rsid w:val="00C320CF"/>
    <w:rsid w:val="00C32F76"/>
    <w:rsid w:val="00C33862"/>
    <w:rsid w:val="00C33FB8"/>
    <w:rsid w:val="00C33FE5"/>
    <w:rsid w:val="00C3747B"/>
    <w:rsid w:val="00C3787A"/>
    <w:rsid w:val="00C41E45"/>
    <w:rsid w:val="00C43255"/>
    <w:rsid w:val="00C43A58"/>
    <w:rsid w:val="00C44928"/>
    <w:rsid w:val="00C46E3C"/>
    <w:rsid w:val="00C47549"/>
    <w:rsid w:val="00C47AED"/>
    <w:rsid w:val="00C50104"/>
    <w:rsid w:val="00C52CAA"/>
    <w:rsid w:val="00C54168"/>
    <w:rsid w:val="00C548F7"/>
    <w:rsid w:val="00C55075"/>
    <w:rsid w:val="00C55639"/>
    <w:rsid w:val="00C55700"/>
    <w:rsid w:val="00C56642"/>
    <w:rsid w:val="00C56C12"/>
    <w:rsid w:val="00C6031D"/>
    <w:rsid w:val="00C60795"/>
    <w:rsid w:val="00C60923"/>
    <w:rsid w:val="00C62541"/>
    <w:rsid w:val="00C62718"/>
    <w:rsid w:val="00C6286F"/>
    <w:rsid w:val="00C628C4"/>
    <w:rsid w:val="00C63245"/>
    <w:rsid w:val="00C63C05"/>
    <w:rsid w:val="00C63E63"/>
    <w:rsid w:val="00C6633F"/>
    <w:rsid w:val="00C67465"/>
    <w:rsid w:val="00C67E53"/>
    <w:rsid w:val="00C70218"/>
    <w:rsid w:val="00C7146F"/>
    <w:rsid w:val="00C7248B"/>
    <w:rsid w:val="00C7440A"/>
    <w:rsid w:val="00C746C4"/>
    <w:rsid w:val="00C7480C"/>
    <w:rsid w:val="00C759F5"/>
    <w:rsid w:val="00C76167"/>
    <w:rsid w:val="00C76766"/>
    <w:rsid w:val="00C76853"/>
    <w:rsid w:val="00C77A29"/>
    <w:rsid w:val="00C77F3C"/>
    <w:rsid w:val="00C803A5"/>
    <w:rsid w:val="00C81EF7"/>
    <w:rsid w:val="00C82A82"/>
    <w:rsid w:val="00C8484E"/>
    <w:rsid w:val="00C9035C"/>
    <w:rsid w:val="00C903C3"/>
    <w:rsid w:val="00C906EC"/>
    <w:rsid w:val="00C919A9"/>
    <w:rsid w:val="00C91CB5"/>
    <w:rsid w:val="00C92525"/>
    <w:rsid w:val="00C92C90"/>
    <w:rsid w:val="00C96949"/>
    <w:rsid w:val="00C974BD"/>
    <w:rsid w:val="00CA05AC"/>
    <w:rsid w:val="00CA0FEB"/>
    <w:rsid w:val="00CA2E33"/>
    <w:rsid w:val="00CA3073"/>
    <w:rsid w:val="00CA31B1"/>
    <w:rsid w:val="00CA3D92"/>
    <w:rsid w:val="00CA4379"/>
    <w:rsid w:val="00CA4AC0"/>
    <w:rsid w:val="00CA4D81"/>
    <w:rsid w:val="00CA5598"/>
    <w:rsid w:val="00CA6402"/>
    <w:rsid w:val="00CA6A14"/>
    <w:rsid w:val="00CB48AB"/>
    <w:rsid w:val="00CB52B7"/>
    <w:rsid w:val="00CB6C5C"/>
    <w:rsid w:val="00CC02D3"/>
    <w:rsid w:val="00CC0A1E"/>
    <w:rsid w:val="00CC0D09"/>
    <w:rsid w:val="00CC2B2C"/>
    <w:rsid w:val="00CC4322"/>
    <w:rsid w:val="00CC6EFA"/>
    <w:rsid w:val="00CC7D64"/>
    <w:rsid w:val="00CD088E"/>
    <w:rsid w:val="00CD22CD"/>
    <w:rsid w:val="00CD240D"/>
    <w:rsid w:val="00CD25E1"/>
    <w:rsid w:val="00CD4A4E"/>
    <w:rsid w:val="00CD58B9"/>
    <w:rsid w:val="00CD61D9"/>
    <w:rsid w:val="00CD6C03"/>
    <w:rsid w:val="00CD7B45"/>
    <w:rsid w:val="00CE0F74"/>
    <w:rsid w:val="00CE199B"/>
    <w:rsid w:val="00CE24E4"/>
    <w:rsid w:val="00CE3B23"/>
    <w:rsid w:val="00CE69C6"/>
    <w:rsid w:val="00CE75BD"/>
    <w:rsid w:val="00CF030C"/>
    <w:rsid w:val="00CF0A09"/>
    <w:rsid w:val="00CF0B28"/>
    <w:rsid w:val="00CF0CEA"/>
    <w:rsid w:val="00CF17D0"/>
    <w:rsid w:val="00CF2B12"/>
    <w:rsid w:val="00CF4147"/>
    <w:rsid w:val="00CF7F20"/>
    <w:rsid w:val="00D018A7"/>
    <w:rsid w:val="00D02364"/>
    <w:rsid w:val="00D03517"/>
    <w:rsid w:val="00D040F9"/>
    <w:rsid w:val="00D0542B"/>
    <w:rsid w:val="00D06B9C"/>
    <w:rsid w:val="00D078C7"/>
    <w:rsid w:val="00D134C5"/>
    <w:rsid w:val="00D14567"/>
    <w:rsid w:val="00D14AB1"/>
    <w:rsid w:val="00D1671A"/>
    <w:rsid w:val="00D17B8F"/>
    <w:rsid w:val="00D20D3B"/>
    <w:rsid w:val="00D211AD"/>
    <w:rsid w:val="00D223B3"/>
    <w:rsid w:val="00D24EAD"/>
    <w:rsid w:val="00D2647D"/>
    <w:rsid w:val="00D26B5D"/>
    <w:rsid w:val="00D27337"/>
    <w:rsid w:val="00D313D5"/>
    <w:rsid w:val="00D322A8"/>
    <w:rsid w:val="00D327CC"/>
    <w:rsid w:val="00D330F7"/>
    <w:rsid w:val="00D34072"/>
    <w:rsid w:val="00D34B14"/>
    <w:rsid w:val="00D35C29"/>
    <w:rsid w:val="00D37504"/>
    <w:rsid w:val="00D40EC5"/>
    <w:rsid w:val="00D41161"/>
    <w:rsid w:val="00D41282"/>
    <w:rsid w:val="00D44EC9"/>
    <w:rsid w:val="00D45235"/>
    <w:rsid w:val="00D45325"/>
    <w:rsid w:val="00D465CF"/>
    <w:rsid w:val="00D47E25"/>
    <w:rsid w:val="00D52A2B"/>
    <w:rsid w:val="00D53D92"/>
    <w:rsid w:val="00D54B97"/>
    <w:rsid w:val="00D55465"/>
    <w:rsid w:val="00D55854"/>
    <w:rsid w:val="00D570C2"/>
    <w:rsid w:val="00D61500"/>
    <w:rsid w:val="00D618B8"/>
    <w:rsid w:val="00D642E0"/>
    <w:rsid w:val="00D66FA0"/>
    <w:rsid w:val="00D674B0"/>
    <w:rsid w:val="00D6753D"/>
    <w:rsid w:val="00D67BF7"/>
    <w:rsid w:val="00D700B1"/>
    <w:rsid w:val="00D707B4"/>
    <w:rsid w:val="00D70AB6"/>
    <w:rsid w:val="00D71DC9"/>
    <w:rsid w:val="00D746AB"/>
    <w:rsid w:val="00D75694"/>
    <w:rsid w:val="00D766AC"/>
    <w:rsid w:val="00D802CA"/>
    <w:rsid w:val="00D80B6E"/>
    <w:rsid w:val="00D8185C"/>
    <w:rsid w:val="00D8340B"/>
    <w:rsid w:val="00D85E1A"/>
    <w:rsid w:val="00D8664E"/>
    <w:rsid w:val="00D86BEF"/>
    <w:rsid w:val="00D8708C"/>
    <w:rsid w:val="00D90B08"/>
    <w:rsid w:val="00D90B4F"/>
    <w:rsid w:val="00D911CB"/>
    <w:rsid w:val="00D912B3"/>
    <w:rsid w:val="00D91485"/>
    <w:rsid w:val="00D92A19"/>
    <w:rsid w:val="00D93032"/>
    <w:rsid w:val="00D95354"/>
    <w:rsid w:val="00D965C9"/>
    <w:rsid w:val="00D96750"/>
    <w:rsid w:val="00D970CF"/>
    <w:rsid w:val="00DA0530"/>
    <w:rsid w:val="00DA1D28"/>
    <w:rsid w:val="00DA21B0"/>
    <w:rsid w:val="00DA2576"/>
    <w:rsid w:val="00DA25BC"/>
    <w:rsid w:val="00DA489B"/>
    <w:rsid w:val="00DA5D30"/>
    <w:rsid w:val="00DB0246"/>
    <w:rsid w:val="00DB14F2"/>
    <w:rsid w:val="00DB1755"/>
    <w:rsid w:val="00DB3364"/>
    <w:rsid w:val="00DB5384"/>
    <w:rsid w:val="00DB6911"/>
    <w:rsid w:val="00DC0439"/>
    <w:rsid w:val="00DC083C"/>
    <w:rsid w:val="00DC1EF8"/>
    <w:rsid w:val="00DC5479"/>
    <w:rsid w:val="00DC60E6"/>
    <w:rsid w:val="00DC6992"/>
    <w:rsid w:val="00DC7B89"/>
    <w:rsid w:val="00DD09BC"/>
    <w:rsid w:val="00DD137A"/>
    <w:rsid w:val="00DD2AB8"/>
    <w:rsid w:val="00DD5FCD"/>
    <w:rsid w:val="00DE134E"/>
    <w:rsid w:val="00DE229F"/>
    <w:rsid w:val="00DE2F3B"/>
    <w:rsid w:val="00DE37C2"/>
    <w:rsid w:val="00DE4791"/>
    <w:rsid w:val="00DE4CD1"/>
    <w:rsid w:val="00DE6E55"/>
    <w:rsid w:val="00DE6EE8"/>
    <w:rsid w:val="00DF0111"/>
    <w:rsid w:val="00DF049B"/>
    <w:rsid w:val="00DF04AC"/>
    <w:rsid w:val="00DF094A"/>
    <w:rsid w:val="00DF0EB7"/>
    <w:rsid w:val="00DF1D8C"/>
    <w:rsid w:val="00DF2A97"/>
    <w:rsid w:val="00DF521E"/>
    <w:rsid w:val="00DF5FFA"/>
    <w:rsid w:val="00DF63E6"/>
    <w:rsid w:val="00DF6E86"/>
    <w:rsid w:val="00E007A2"/>
    <w:rsid w:val="00E00E4C"/>
    <w:rsid w:val="00E00FB7"/>
    <w:rsid w:val="00E01F63"/>
    <w:rsid w:val="00E023EE"/>
    <w:rsid w:val="00E02925"/>
    <w:rsid w:val="00E046F9"/>
    <w:rsid w:val="00E052C1"/>
    <w:rsid w:val="00E0552D"/>
    <w:rsid w:val="00E05983"/>
    <w:rsid w:val="00E111B0"/>
    <w:rsid w:val="00E11306"/>
    <w:rsid w:val="00E12BAD"/>
    <w:rsid w:val="00E13859"/>
    <w:rsid w:val="00E1414D"/>
    <w:rsid w:val="00E14C21"/>
    <w:rsid w:val="00E17F3C"/>
    <w:rsid w:val="00E20915"/>
    <w:rsid w:val="00E22A48"/>
    <w:rsid w:val="00E2319F"/>
    <w:rsid w:val="00E23342"/>
    <w:rsid w:val="00E25358"/>
    <w:rsid w:val="00E25434"/>
    <w:rsid w:val="00E259CB"/>
    <w:rsid w:val="00E27477"/>
    <w:rsid w:val="00E30110"/>
    <w:rsid w:val="00E312A9"/>
    <w:rsid w:val="00E31B08"/>
    <w:rsid w:val="00E32129"/>
    <w:rsid w:val="00E32EAF"/>
    <w:rsid w:val="00E334AF"/>
    <w:rsid w:val="00E34CF8"/>
    <w:rsid w:val="00E35181"/>
    <w:rsid w:val="00E356E5"/>
    <w:rsid w:val="00E35853"/>
    <w:rsid w:val="00E358E5"/>
    <w:rsid w:val="00E43377"/>
    <w:rsid w:val="00E4350A"/>
    <w:rsid w:val="00E4493F"/>
    <w:rsid w:val="00E45EBD"/>
    <w:rsid w:val="00E45F7A"/>
    <w:rsid w:val="00E460A7"/>
    <w:rsid w:val="00E46BDF"/>
    <w:rsid w:val="00E50A21"/>
    <w:rsid w:val="00E5100D"/>
    <w:rsid w:val="00E5157C"/>
    <w:rsid w:val="00E51EF7"/>
    <w:rsid w:val="00E52149"/>
    <w:rsid w:val="00E54107"/>
    <w:rsid w:val="00E54FB4"/>
    <w:rsid w:val="00E57332"/>
    <w:rsid w:val="00E57A73"/>
    <w:rsid w:val="00E57F25"/>
    <w:rsid w:val="00E6033D"/>
    <w:rsid w:val="00E60CEE"/>
    <w:rsid w:val="00E62CDB"/>
    <w:rsid w:val="00E62F0C"/>
    <w:rsid w:val="00E63BFD"/>
    <w:rsid w:val="00E659CD"/>
    <w:rsid w:val="00E662E7"/>
    <w:rsid w:val="00E66CE8"/>
    <w:rsid w:val="00E67740"/>
    <w:rsid w:val="00E70757"/>
    <w:rsid w:val="00E71A10"/>
    <w:rsid w:val="00E728F3"/>
    <w:rsid w:val="00E72B5D"/>
    <w:rsid w:val="00E75A86"/>
    <w:rsid w:val="00E75D45"/>
    <w:rsid w:val="00E77700"/>
    <w:rsid w:val="00E8023E"/>
    <w:rsid w:val="00E81F2D"/>
    <w:rsid w:val="00E81F6D"/>
    <w:rsid w:val="00E82BD1"/>
    <w:rsid w:val="00E832D3"/>
    <w:rsid w:val="00E838E4"/>
    <w:rsid w:val="00E845BA"/>
    <w:rsid w:val="00E85439"/>
    <w:rsid w:val="00E905F0"/>
    <w:rsid w:val="00E90D92"/>
    <w:rsid w:val="00E94AF2"/>
    <w:rsid w:val="00E95187"/>
    <w:rsid w:val="00E96943"/>
    <w:rsid w:val="00E9709A"/>
    <w:rsid w:val="00E978D0"/>
    <w:rsid w:val="00EA218F"/>
    <w:rsid w:val="00EA2790"/>
    <w:rsid w:val="00EA3580"/>
    <w:rsid w:val="00EA3BB3"/>
    <w:rsid w:val="00EA4D8E"/>
    <w:rsid w:val="00EA5492"/>
    <w:rsid w:val="00EA599A"/>
    <w:rsid w:val="00EA615E"/>
    <w:rsid w:val="00EB0127"/>
    <w:rsid w:val="00EB0E68"/>
    <w:rsid w:val="00EB199E"/>
    <w:rsid w:val="00EB2FA0"/>
    <w:rsid w:val="00EB3256"/>
    <w:rsid w:val="00EB34DB"/>
    <w:rsid w:val="00EB3E88"/>
    <w:rsid w:val="00EB438A"/>
    <w:rsid w:val="00EB46B2"/>
    <w:rsid w:val="00EC08F1"/>
    <w:rsid w:val="00EC1C4C"/>
    <w:rsid w:val="00EC33D4"/>
    <w:rsid w:val="00EC4E1D"/>
    <w:rsid w:val="00EC6678"/>
    <w:rsid w:val="00EC69D4"/>
    <w:rsid w:val="00EC7A63"/>
    <w:rsid w:val="00ED063D"/>
    <w:rsid w:val="00ED0C72"/>
    <w:rsid w:val="00ED123E"/>
    <w:rsid w:val="00ED1315"/>
    <w:rsid w:val="00ED4FEA"/>
    <w:rsid w:val="00ED56AA"/>
    <w:rsid w:val="00ED5979"/>
    <w:rsid w:val="00ED5C2C"/>
    <w:rsid w:val="00EE04AF"/>
    <w:rsid w:val="00EE15C4"/>
    <w:rsid w:val="00EE3345"/>
    <w:rsid w:val="00EE3B5D"/>
    <w:rsid w:val="00EF0BB7"/>
    <w:rsid w:val="00EF0C4D"/>
    <w:rsid w:val="00EF290F"/>
    <w:rsid w:val="00EF3353"/>
    <w:rsid w:val="00EF4292"/>
    <w:rsid w:val="00EF4923"/>
    <w:rsid w:val="00EF60D8"/>
    <w:rsid w:val="00EF6AC9"/>
    <w:rsid w:val="00F0037B"/>
    <w:rsid w:val="00F00F93"/>
    <w:rsid w:val="00F01946"/>
    <w:rsid w:val="00F02236"/>
    <w:rsid w:val="00F0471C"/>
    <w:rsid w:val="00F04876"/>
    <w:rsid w:val="00F06FD3"/>
    <w:rsid w:val="00F07854"/>
    <w:rsid w:val="00F07C12"/>
    <w:rsid w:val="00F1071C"/>
    <w:rsid w:val="00F10A33"/>
    <w:rsid w:val="00F11363"/>
    <w:rsid w:val="00F1234C"/>
    <w:rsid w:val="00F12BB7"/>
    <w:rsid w:val="00F1341D"/>
    <w:rsid w:val="00F13592"/>
    <w:rsid w:val="00F14A45"/>
    <w:rsid w:val="00F15184"/>
    <w:rsid w:val="00F17065"/>
    <w:rsid w:val="00F200D0"/>
    <w:rsid w:val="00F201DD"/>
    <w:rsid w:val="00F22036"/>
    <w:rsid w:val="00F235B6"/>
    <w:rsid w:val="00F2422F"/>
    <w:rsid w:val="00F24396"/>
    <w:rsid w:val="00F24C4F"/>
    <w:rsid w:val="00F26048"/>
    <w:rsid w:val="00F260F6"/>
    <w:rsid w:val="00F27016"/>
    <w:rsid w:val="00F27889"/>
    <w:rsid w:val="00F30D73"/>
    <w:rsid w:val="00F31927"/>
    <w:rsid w:val="00F31B49"/>
    <w:rsid w:val="00F3252A"/>
    <w:rsid w:val="00F32E3F"/>
    <w:rsid w:val="00F32EAC"/>
    <w:rsid w:val="00F33490"/>
    <w:rsid w:val="00F34F29"/>
    <w:rsid w:val="00F35D15"/>
    <w:rsid w:val="00F35D61"/>
    <w:rsid w:val="00F37DCF"/>
    <w:rsid w:val="00F40DF2"/>
    <w:rsid w:val="00F4188D"/>
    <w:rsid w:val="00F439CE"/>
    <w:rsid w:val="00F43CB0"/>
    <w:rsid w:val="00F43FDB"/>
    <w:rsid w:val="00F44E4E"/>
    <w:rsid w:val="00F45703"/>
    <w:rsid w:val="00F466FF"/>
    <w:rsid w:val="00F46E31"/>
    <w:rsid w:val="00F5011D"/>
    <w:rsid w:val="00F518A2"/>
    <w:rsid w:val="00F51A28"/>
    <w:rsid w:val="00F52402"/>
    <w:rsid w:val="00F54FE0"/>
    <w:rsid w:val="00F5607A"/>
    <w:rsid w:val="00F5689E"/>
    <w:rsid w:val="00F56DE0"/>
    <w:rsid w:val="00F60B6D"/>
    <w:rsid w:val="00F613C8"/>
    <w:rsid w:val="00F66102"/>
    <w:rsid w:val="00F661A1"/>
    <w:rsid w:val="00F664B2"/>
    <w:rsid w:val="00F675E1"/>
    <w:rsid w:val="00F71027"/>
    <w:rsid w:val="00F71C2E"/>
    <w:rsid w:val="00F737DC"/>
    <w:rsid w:val="00F75A63"/>
    <w:rsid w:val="00F77C6A"/>
    <w:rsid w:val="00F80118"/>
    <w:rsid w:val="00F813B9"/>
    <w:rsid w:val="00F832A7"/>
    <w:rsid w:val="00F83797"/>
    <w:rsid w:val="00F83E04"/>
    <w:rsid w:val="00F846C0"/>
    <w:rsid w:val="00F852A5"/>
    <w:rsid w:val="00F85DDD"/>
    <w:rsid w:val="00F864A1"/>
    <w:rsid w:val="00F86FE9"/>
    <w:rsid w:val="00F871D7"/>
    <w:rsid w:val="00F90AE4"/>
    <w:rsid w:val="00F92FC7"/>
    <w:rsid w:val="00F94C52"/>
    <w:rsid w:val="00F94EAF"/>
    <w:rsid w:val="00F95F70"/>
    <w:rsid w:val="00FA1650"/>
    <w:rsid w:val="00FA24E6"/>
    <w:rsid w:val="00FA4D03"/>
    <w:rsid w:val="00FA4F8B"/>
    <w:rsid w:val="00FA528D"/>
    <w:rsid w:val="00FA55CF"/>
    <w:rsid w:val="00FA600D"/>
    <w:rsid w:val="00FA633C"/>
    <w:rsid w:val="00FA7D8A"/>
    <w:rsid w:val="00FA7F04"/>
    <w:rsid w:val="00FB065C"/>
    <w:rsid w:val="00FB120C"/>
    <w:rsid w:val="00FB2A11"/>
    <w:rsid w:val="00FB3D07"/>
    <w:rsid w:val="00FB3D5F"/>
    <w:rsid w:val="00FB5EDD"/>
    <w:rsid w:val="00FC04C7"/>
    <w:rsid w:val="00FC0D1E"/>
    <w:rsid w:val="00FC0E5F"/>
    <w:rsid w:val="00FC35B7"/>
    <w:rsid w:val="00FC5057"/>
    <w:rsid w:val="00FC50C9"/>
    <w:rsid w:val="00FC5E47"/>
    <w:rsid w:val="00FC794B"/>
    <w:rsid w:val="00FD15EB"/>
    <w:rsid w:val="00FD2367"/>
    <w:rsid w:val="00FD2760"/>
    <w:rsid w:val="00FD29FF"/>
    <w:rsid w:val="00FD34A6"/>
    <w:rsid w:val="00FD5295"/>
    <w:rsid w:val="00FD6154"/>
    <w:rsid w:val="00FD6B09"/>
    <w:rsid w:val="00FD7E49"/>
    <w:rsid w:val="00FD7EDD"/>
    <w:rsid w:val="00FE100B"/>
    <w:rsid w:val="00FE1CD2"/>
    <w:rsid w:val="00FE2190"/>
    <w:rsid w:val="00FE2DF1"/>
    <w:rsid w:val="00FE382B"/>
    <w:rsid w:val="00FE4566"/>
    <w:rsid w:val="00FE4C94"/>
    <w:rsid w:val="00FE4FD3"/>
    <w:rsid w:val="00FE55EB"/>
    <w:rsid w:val="00FE607A"/>
    <w:rsid w:val="00FE6489"/>
    <w:rsid w:val="00FE6F4E"/>
    <w:rsid w:val="00FE737A"/>
    <w:rsid w:val="00FF0F84"/>
    <w:rsid w:val="00FF10B0"/>
    <w:rsid w:val="00FF172F"/>
    <w:rsid w:val="00FF2307"/>
    <w:rsid w:val="00FF2495"/>
    <w:rsid w:val="00FF39B7"/>
    <w:rsid w:val="00FF3A82"/>
    <w:rsid w:val="00FF4E82"/>
    <w:rsid w:val="00FF6088"/>
    <w:rsid w:val="00FF6885"/>
    <w:rsid w:val="00FF7002"/>
    <w:rsid w:val="00FF7C1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989"/>
  </w:style>
  <w:style w:type="paragraph" w:styleId="1">
    <w:name w:val="heading 1"/>
    <w:basedOn w:val="a"/>
    <w:next w:val="a"/>
    <w:link w:val="10"/>
    <w:uiPriority w:val="9"/>
    <w:qFormat/>
    <w:rsid w:val="00964065"/>
    <w:pPr>
      <w:keepNext/>
      <w:widowControl w:val="0"/>
      <w:spacing w:before="240" w:after="60" w:line="240" w:lineRule="auto"/>
      <w:outlineLvl w:val="0"/>
    </w:pPr>
    <w:rPr>
      <w:rFonts w:ascii="Cambria" w:eastAsia="Times New Roman" w:hAnsi="Cambria" w:cs="Times New Roman"/>
      <w:b/>
      <w:bCs/>
      <w:color w:val="000000"/>
      <w:kern w:val="32"/>
      <w:sz w:val="32"/>
      <w:szCs w:val="32"/>
      <w:lang w:eastAsia="ru-RU"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5FB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75FB3"/>
    <w:rPr>
      <w:rFonts w:ascii="Segoe UI" w:hAnsi="Segoe UI" w:cs="Segoe UI"/>
      <w:sz w:val="18"/>
      <w:szCs w:val="18"/>
    </w:rPr>
  </w:style>
  <w:style w:type="paragraph" w:styleId="a5">
    <w:name w:val="List Paragraph"/>
    <w:basedOn w:val="a"/>
    <w:uiPriority w:val="34"/>
    <w:qFormat/>
    <w:rsid w:val="00AE6DDD"/>
    <w:pPr>
      <w:spacing w:after="200" w:line="276" w:lineRule="auto"/>
      <w:ind w:left="720"/>
      <w:contextualSpacing/>
    </w:pPr>
    <w:rPr>
      <w:lang w:val="uk-UA"/>
    </w:rPr>
  </w:style>
  <w:style w:type="character" w:customStyle="1" w:styleId="2">
    <w:name w:val="Основной текст (2)"/>
    <w:basedOn w:val="a0"/>
    <w:rsid w:val="00994C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paragraph" w:styleId="a6">
    <w:name w:val="Normal (Web)"/>
    <w:basedOn w:val="a"/>
    <w:uiPriority w:val="99"/>
    <w:unhideWhenUsed/>
    <w:rsid w:val="00BB03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B0332"/>
    <w:rPr>
      <w:color w:val="0000FF"/>
      <w:u w:val="single"/>
    </w:rPr>
  </w:style>
  <w:style w:type="character" w:styleId="a8">
    <w:name w:val="Strong"/>
    <w:basedOn w:val="a0"/>
    <w:uiPriority w:val="22"/>
    <w:qFormat/>
    <w:rsid w:val="00BB0332"/>
    <w:rPr>
      <w:b/>
      <w:bCs/>
    </w:rPr>
  </w:style>
  <w:style w:type="character" w:customStyle="1" w:styleId="rvts9">
    <w:name w:val="rvts9"/>
    <w:basedOn w:val="a0"/>
    <w:rsid w:val="00C906EC"/>
  </w:style>
  <w:style w:type="paragraph" w:styleId="a9">
    <w:name w:val="No Spacing"/>
    <w:uiPriority w:val="1"/>
    <w:qFormat/>
    <w:rsid w:val="00BE10EF"/>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964065"/>
    <w:rPr>
      <w:rFonts w:ascii="Cambria" w:eastAsia="Times New Roman" w:hAnsi="Cambria" w:cs="Times New Roman"/>
      <w:b/>
      <w:bCs/>
      <w:color w:val="000000"/>
      <w:kern w:val="32"/>
      <w:sz w:val="32"/>
      <w:szCs w:val="32"/>
      <w:lang w:eastAsia="ru-RU" w:bidi="uk-UA"/>
    </w:rPr>
  </w:style>
  <w:style w:type="character" w:styleId="aa">
    <w:name w:val="Emphasis"/>
    <w:basedOn w:val="a0"/>
    <w:uiPriority w:val="20"/>
    <w:qFormat/>
    <w:rsid w:val="00964065"/>
    <w:rPr>
      <w:i/>
      <w:iCs/>
    </w:rPr>
  </w:style>
  <w:style w:type="character" w:customStyle="1" w:styleId="ab">
    <w:name w:val="Основной текст с отступом Знак"/>
    <w:basedOn w:val="a0"/>
    <w:uiPriority w:val="99"/>
    <w:semiHidden/>
    <w:rsid w:val="00C6031D"/>
  </w:style>
  <w:style w:type="paragraph" w:styleId="ac">
    <w:name w:val="Title"/>
    <w:basedOn w:val="a"/>
    <w:link w:val="ad"/>
    <w:qFormat/>
    <w:rsid w:val="00C6031D"/>
    <w:pPr>
      <w:spacing w:after="0" w:line="240" w:lineRule="auto"/>
      <w:jc w:val="center"/>
    </w:pPr>
    <w:rPr>
      <w:rFonts w:ascii="Times New Roman" w:eastAsia="Times New Roman" w:hAnsi="Times New Roman" w:cs="Times New Roman"/>
      <w:b/>
      <w:sz w:val="20"/>
      <w:szCs w:val="20"/>
      <w:lang w:eastAsia="ru-RU"/>
    </w:rPr>
  </w:style>
  <w:style w:type="character" w:customStyle="1" w:styleId="ad">
    <w:name w:val="Название Знак"/>
    <w:basedOn w:val="a0"/>
    <w:link w:val="ac"/>
    <w:rsid w:val="00C6031D"/>
    <w:rPr>
      <w:rFonts w:ascii="Times New Roman" w:eastAsia="Times New Roman" w:hAnsi="Times New Roman" w:cs="Times New Roman"/>
      <w:b/>
      <w:sz w:val="20"/>
      <w:szCs w:val="20"/>
      <w:lang w:eastAsia="ru-RU"/>
    </w:rPr>
  </w:style>
  <w:style w:type="character" w:customStyle="1" w:styleId="20">
    <w:name w:val="Основной текст (2)_"/>
    <w:locked/>
    <w:rsid w:val="00C6031D"/>
    <w:rPr>
      <w:rFonts w:ascii="Times New Roman" w:eastAsia="Times New Roman" w:hAnsi="Times New Roman" w:cs="Times New Roman"/>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62396">
      <w:bodyDiv w:val="1"/>
      <w:marLeft w:val="0"/>
      <w:marRight w:val="0"/>
      <w:marTop w:val="0"/>
      <w:marBottom w:val="0"/>
      <w:divBdr>
        <w:top w:val="none" w:sz="0" w:space="0" w:color="auto"/>
        <w:left w:val="none" w:sz="0" w:space="0" w:color="auto"/>
        <w:bottom w:val="none" w:sz="0" w:space="0" w:color="auto"/>
        <w:right w:val="none" w:sz="0" w:space="0" w:color="auto"/>
      </w:divBdr>
    </w:div>
    <w:div w:id="386226843">
      <w:bodyDiv w:val="1"/>
      <w:marLeft w:val="0"/>
      <w:marRight w:val="0"/>
      <w:marTop w:val="0"/>
      <w:marBottom w:val="0"/>
      <w:divBdr>
        <w:top w:val="none" w:sz="0" w:space="0" w:color="auto"/>
        <w:left w:val="none" w:sz="0" w:space="0" w:color="auto"/>
        <w:bottom w:val="none" w:sz="0" w:space="0" w:color="auto"/>
        <w:right w:val="none" w:sz="0" w:space="0" w:color="auto"/>
      </w:divBdr>
    </w:div>
    <w:div w:id="391659023">
      <w:bodyDiv w:val="1"/>
      <w:marLeft w:val="0"/>
      <w:marRight w:val="0"/>
      <w:marTop w:val="0"/>
      <w:marBottom w:val="0"/>
      <w:divBdr>
        <w:top w:val="none" w:sz="0" w:space="0" w:color="auto"/>
        <w:left w:val="none" w:sz="0" w:space="0" w:color="auto"/>
        <w:bottom w:val="none" w:sz="0" w:space="0" w:color="auto"/>
        <w:right w:val="none" w:sz="0" w:space="0" w:color="auto"/>
      </w:divBdr>
    </w:div>
    <w:div w:id="517500489">
      <w:bodyDiv w:val="1"/>
      <w:marLeft w:val="0"/>
      <w:marRight w:val="0"/>
      <w:marTop w:val="0"/>
      <w:marBottom w:val="0"/>
      <w:divBdr>
        <w:top w:val="none" w:sz="0" w:space="0" w:color="auto"/>
        <w:left w:val="none" w:sz="0" w:space="0" w:color="auto"/>
        <w:bottom w:val="none" w:sz="0" w:space="0" w:color="auto"/>
        <w:right w:val="none" w:sz="0" w:space="0" w:color="auto"/>
      </w:divBdr>
    </w:div>
    <w:div w:id="540485623">
      <w:bodyDiv w:val="1"/>
      <w:marLeft w:val="0"/>
      <w:marRight w:val="0"/>
      <w:marTop w:val="0"/>
      <w:marBottom w:val="0"/>
      <w:divBdr>
        <w:top w:val="none" w:sz="0" w:space="0" w:color="auto"/>
        <w:left w:val="none" w:sz="0" w:space="0" w:color="auto"/>
        <w:bottom w:val="none" w:sz="0" w:space="0" w:color="auto"/>
        <w:right w:val="none" w:sz="0" w:space="0" w:color="auto"/>
      </w:divBdr>
    </w:div>
    <w:div w:id="1197542880">
      <w:bodyDiv w:val="1"/>
      <w:marLeft w:val="0"/>
      <w:marRight w:val="0"/>
      <w:marTop w:val="0"/>
      <w:marBottom w:val="0"/>
      <w:divBdr>
        <w:top w:val="none" w:sz="0" w:space="0" w:color="auto"/>
        <w:left w:val="none" w:sz="0" w:space="0" w:color="auto"/>
        <w:bottom w:val="none" w:sz="0" w:space="0" w:color="auto"/>
        <w:right w:val="none" w:sz="0" w:space="0" w:color="auto"/>
      </w:divBdr>
    </w:div>
    <w:div w:id="1497109219">
      <w:bodyDiv w:val="1"/>
      <w:marLeft w:val="0"/>
      <w:marRight w:val="0"/>
      <w:marTop w:val="0"/>
      <w:marBottom w:val="0"/>
      <w:divBdr>
        <w:top w:val="none" w:sz="0" w:space="0" w:color="auto"/>
        <w:left w:val="none" w:sz="0" w:space="0" w:color="auto"/>
        <w:bottom w:val="none" w:sz="0" w:space="0" w:color="auto"/>
        <w:right w:val="none" w:sz="0" w:space="0" w:color="auto"/>
      </w:divBdr>
    </w:div>
    <w:div w:id="1540898871">
      <w:bodyDiv w:val="1"/>
      <w:marLeft w:val="0"/>
      <w:marRight w:val="0"/>
      <w:marTop w:val="0"/>
      <w:marBottom w:val="0"/>
      <w:divBdr>
        <w:top w:val="none" w:sz="0" w:space="0" w:color="auto"/>
        <w:left w:val="none" w:sz="0" w:space="0" w:color="auto"/>
        <w:bottom w:val="none" w:sz="0" w:space="0" w:color="auto"/>
        <w:right w:val="none" w:sz="0" w:space="0" w:color="auto"/>
      </w:divBdr>
    </w:div>
    <w:div w:id="1556508275">
      <w:bodyDiv w:val="1"/>
      <w:marLeft w:val="0"/>
      <w:marRight w:val="0"/>
      <w:marTop w:val="0"/>
      <w:marBottom w:val="0"/>
      <w:divBdr>
        <w:top w:val="none" w:sz="0" w:space="0" w:color="auto"/>
        <w:left w:val="none" w:sz="0" w:space="0" w:color="auto"/>
        <w:bottom w:val="none" w:sz="0" w:space="0" w:color="auto"/>
        <w:right w:val="none" w:sz="0" w:space="0" w:color="auto"/>
      </w:divBdr>
    </w:div>
    <w:div w:id="1581794006">
      <w:bodyDiv w:val="1"/>
      <w:marLeft w:val="0"/>
      <w:marRight w:val="0"/>
      <w:marTop w:val="0"/>
      <w:marBottom w:val="0"/>
      <w:divBdr>
        <w:top w:val="none" w:sz="0" w:space="0" w:color="auto"/>
        <w:left w:val="none" w:sz="0" w:space="0" w:color="auto"/>
        <w:bottom w:val="none" w:sz="0" w:space="0" w:color="auto"/>
        <w:right w:val="none" w:sz="0" w:space="0" w:color="auto"/>
      </w:divBdr>
    </w:div>
    <w:div w:id="1769033432">
      <w:bodyDiv w:val="1"/>
      <w:marLeft w:val="0"/>
      <w:marRight w:val="0"/>
      <w:marTop w:val="0"/>
      <w:marBottom w:val="0"/>
      <w:divBdr>
        <w:top w:val="none" w:sz="0" w:space="0" w:color="auto"/>
        <w:left w:val="none" w:sz="0" w:space="0" w:color="auto"/>
        <w:bottom w:val="none" w:sz="0" w:space="0" w:color="auto"/>
        <w:right w:val="none" w:sz="0" w:space="0" w:color="auto"/>
      </w:divBdr>
    </w:div>
    <w:div w:id="20239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2F982-8F87-4CE7-9755-B865DE10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8658</TotalTime>
  <Pages>9</Pages>
  <Words>2955</Words>
  <Characters>16850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2405</cp:revision>
  <cp:lastPrinted>2022-02-24T10:02:00Z</cp:lastPrinted>
  <dcterms:created xsi:type="dcterms:W3CDTF">2016-06-26T11:27:00Z</dcterms:created>
  <dcterms:modified xsi:type="dcterms:W3CDTF">2024-08-28T10:50:00Z</dcterms:modified>
</cp:coreProperties>
</file>